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9360" w:type="dxa"/>
        <w:tblLayout w:type="fixed"/>
        <w:tblLook w:val="06A0" w:firstRow="1" w:lastRow="0" w:firstColumn="1" w:lastColumn="0" w:noHBand="1" w:noVBand="1"/>
      </w:tblPr>
      <w:tblGrid>
        <w:gridCol w:w="1365"/>
        <w:gridCol w:w="7995"/>
      </w:tblGrid>
      <w:tr w:rsidR="3F93F184" w14:paraId="69326EEA" w14:textId="77777777" w:rsidTr="00BF0CD0">
        <w:tc>
          <w:tcPr>
            <w:tcW w:w="9360" w:type="dxa"/>
            <w:gridSpan w:val="2"/>
          </w:tcPr>
          <w:p w14:paraId="30176784" w14:textId="76549220" w:rsidR="3F93F184" w:rsidRDefault="00A4347A" w:rsidP="3F93F184">
            <w:pPr>
              <w:spacing w:line="259" w:lineRule="auto"/>
              <w:rPr>
                <w:rFonts w:ascii="Calibri" w:eastAsia="Calibri" w:hAnsi="Calibri" w:cs="Calibri"/>
                <w:sz w:val="40"/>
                <w:szCs w:val="40"/>
              </w:rPr>
            </w:pPr>
            <w:bookmarkStart w:id="0" w:name="_GoBack"/>
            <w:bookmarkEnd w:id="0"/>
            <w:r>
              <w:rPr>
                <w:rFonts w:ascii="Calibri" w:eastAsia="Calibri" w:hAnsi="Calibri" w:cs="Calibri"/>
                <w:b/>
                <w:bCs/>
                <w:sz w:val="40"/>
                <w:szCs w:val="40"/>
              </w:rPr>
              <w:t>Mon</w:t>
            </w:r>
            <w:r w:rsidR="3F93F184" w:rsidRPr="6FBACE9A">
              <w:rPr>
                <w:rFonts w:ascii="Calibri" w:eastAsia="Calibri" w:hAnsi="Calibri" w:cs="Calibri"/>
                <w:b/>
                <w:bCs/>
                <w:sz w:val="40"/>
                <w:szCs w:val="40"/>
              </w:rPr>
              <w:t xml:space="preserve">day </w:t>
            </w:r>
            <w:r>
              <w:rPr>
                <w:rFonts w:ascii="Calibri" w:eastAsia="Calibri" w:hAnsi="Calibri" w:cs="Calibri"/>
                <w:b/>
                <w:bCs/>
                <w:sz w:val="40"/>
                <w:szCs w:val="40"/>
              </w:rPr>
              <w:t>1</w:t>
            </w:r>
            <w:r w:rsidR="00BF0CD0">
              <w:rPr>
                <w:rFonts w:ascii="Calibri" w:eastAsia="Calibri" w:hAnsi="Calibri" w:cs="Calibri"/>
                <w:b/>
                <w:bCs/>
                <w:sz w:val="40"/>
                <w:szCs w:val="40"/>
              </w:rPr>
              <w:t>1</w:t>
            </w:r>
            <w:r w:rsidR="4FFC281F" w:rsidRPr="6FBACE9A">
              <w:rPr>
                <w:rFonts w:ascii="Calibri" w:eastAsia="Calibri" w:hAnsi="Calibri" w:cs="Calibri"/>
                <w:b/>
                <w:bCs/>
                <w:sz w:val="40"/>
                <w:szCs w:val="40"/>
                <w:vertAlign w:val="superscript"/>
              </w:rPr>
              <w:t>th</w:t>
            </w:r>
            <w:r w:rsidR="4FFC281F" w:rsidRPr="6FBACE9A">
              <w:rPr>
                <w:rFonts w:ascii="Calibri" w:eastAsia="Calibri" w:hAnsi="Calibri" w:cs="Calibri"/>
                <w:b/>
                <w:bCs/>
                <w:sz w:val="40"/>
                <w:szCs w:val="40"/>
              </w:rPr>
              <w:t xml:space="preserve"> May</w:t>
            </w:r>
            <w:r w:rsidR="3F93F184" w:rsidRPr="6FBACE9A">
              <w:rPr>
                <w:rFonts w:ascii="Calibri" w:eastAsia="Calibri" w:hAnsi="Calibri" w:cs="Calibri"/>
                <w:b/>
                <w:bCs/>
                <w:sz w:val="40"/>
                <w:szCs w:val="40"/>
              </w:rPr>
              <w:t xml:space="preserve"> 2020</w:t>
            </w:r>
          </w:p>
        </w:tc>
      </w:tr>
      <w:tr w:rsidR="3F93F184" w14:paraId="142A8D56" w14:textId="77777777" w:rsidTr="00BF0CD0">
        <w:tc>
          <w:tcPr>
            <w:tcW w:w="1365" w:type="dxa"/>
          </w:tcPr>
          <w:p w14:paraId="6BA634A5" w14:textId="6A14E8C5" w:rsidR="3F93F184" w:rsidRDefault="3F93F184" w:rsidP="3F93F184">
            <w:pPr>
              <w:spacing w:line="259" w:lineRule="auto"/>
              <w:rPr>
                <w:rFonts w:ascii="Calibri" w:eastAsia="Calibri" w:hAnsi="Calibri" w:cs="Calibri"/>
              </w:rPr>
            </w:pPr>
            <w:r w:rsidRPr="3F93F184">
              <w:rPr>
                <w:rFonts w:ascii="Calibri" w:eastAsia="Calibri" w:hAnsi="Calibri" w:cs="Calibri"/>
                <w:b/>
                <w:bCs/>
              </w:rPr>
              <w:t>Free Reading</w:t>
            </w:r>
          </w:p>
          <w:p w14:paraId="152495E2" w14:textId="2A9FDA2D" w:rsidR="3F93F184" w:rsidRDefault="3F93F184" w:rsidP="3F93F184">
            <w:pPr>
              <w:spacing w:line="259" w:lineRule="auto"/>
              <w:rPr>
                <w:rFonts w:ascii="Calibri" w:eastAsia="Calibri" w:hAnsi="Calibri" w:cs="Calibri"/>
              </w:rPr>
            </w:pPr>
          </w:p>
        </w:tc>
        <w:tc>
          <w:tcPr>
            <w:tcW w:w="7995" w:type="dxa"/>
          </w:tcPr>
          <w:p w14:paraId="71120F57" w14:textId="784E176E" w:rsidR="3F93F184" w:rsidRDefault="3F93F184" w:rsidP="3F93F184">
            <w:pPr>
              <w:spacing w:line="259" w:lineRule="auto"/>
              <w:rPr>
                <w:rFonts w:ascii="Calibri" w:eastAsia="Calibri" w:hAnsi="Calibri" w:cs="Calibri"/>
              </w:rPr>
            </w:pPr>
            <w:r w:rsidRPr="3F93F184">
              <w:rPr>
                <w:rFonts w:ascii="Calibri" w:eastAsia="Calibri" w:hAnsi="Calibri" w:cs="Calibri"/>
              </w:rPr>
              <w:t xml:space="preserve">Guidance on Class Page at </w:t>
            </w:r>
            <w:hyperlink r:id="rId7">
              <w:r w:rsidRPr="3F93F184">
                <w:rPr>
                  <w:rStyle w:val="Hyperlink"/>
                  <w:rFonts w:ascii="Calibri" w:eastAsia="Calibri" w:hAnsi="Calibri" w:cs="Calibri"/>
                  <w:color w:val="auto"/>
                  <w:u w:val="none"/>
                </w:rPr>
                <w:t>https://www.oaklandsprimary.co.uk/</w:t>
              </w:r>
            </w:hyperlink>
          </w:p>
          <w:p w14:paraId="113E936D" w14:textId="74F07B33" w:rsidR="3F93F184" w:rsidRDefault="3F93F184" w:rsidP="3F93F184">
            <w:pPr>
              <w:spacing w:line="259" w:lineRule="auto"/>
              <w:rPr>
                <w:rFonts w:ascii="Calibri" w:eastAsia="Calibri" w:hAnsi="Calibri" w:cs="Calibri"/>
              </w:rPr>
            </w:pPr>
          </w:p>
        </w:tc>
      </w:tr>
      <w:tr w:rsidR="3F93F184" w14:paraId="7CF9EA03" w14:textId="77777777" w:rsidTr="00BF0CD0">
        <w:tc>
          <w:tcPr>
            <w:tcW w:w="1365" w:type="dxa"/>
          </w:tcPr>
          <w:p w14:paraId="0C1B809B" w14:textId="2B0B1BE3" w:rsidR="3F93F184" w:rsidRPr="00CD33F1" w:rsidRDefault="3F93F184" w:rsidP="3F93F184">
            <w:pPr>
              <w:spacing w:line="259" w:lineRule="auto"/>
              <w:rPr>
                <w:rFonts w:ascii="Calibri" w:eastAsia="Calibri" w:hAnsi="Calibri" w:cs="Calibri"/>
              </w:rPr>
            </w:pPr>
            <w:proofErr w:type="spellStart"/>
            <w:r w:rsidRPr="00CD33F1">
              <w:rPr>
                <w:rFonts w:ascii="Calibri" w:eastAsia="Calibri" w:hAnsi="Calibri" w:cs="Calibri"/>
              </w:rPr>
              <w:t>Activelearn</w:t>
            </w:r>
            <w:proofErr w:type="spellEnd"/>
            <w:r w:rsidRPr="00CD33F1">
              <w:rPr>
                <w:rFonts w:ascii="Calibri" w:eastAsia="Calibri" w:hAnsi="Calibri" w:cs="Calibri"/>
              </w:rPr>
              <w:t xml:space="preserve"> </w:t>
            </w:r>
            <w:proofErr w:type="spellStart"/>
            <w:r w:rsidRPr="00CD33F1">
              <w:rPr>
                <w:rFonts w:ascii="Calibri" w:eastAsia="Calibri" w:hAnsi="Calibri" w:cs="Calibri"/>
              </w:rPr>
              <w:t>Maths</w:t>
            </w:r>
            <w:proofErr w:type="spellEnd"/>
          </w:p>
        </w:tc>
        <w:tc>
          <w:tcPr>
            <w:tcW w:w="7995" w:type="dxa"/>
          </w:tcPr>
          <w:p w14:paraId="2FEF2CA3" w14:textId="6B46C542" w:rsidR="0090673C" w:rsidRPr="00CD33F1" w:rsidRDefault="00E643B4" w:rsidP="6FBACE9A">
            <w:pPr>
              <w:spacing w:after="160" w:line="259" w:lineRule="auto"/>
              <w:rPr>
                <w:rFonts w:ascii="heinemann-roman" w:hAnsi="heinemann-roman"/>
                <w:sz w:val="20"/>
                <w:szCs w:val="20"/>
              </w:rPr>
            </w:pPr>
            <w:hyperlink r:id="rId8" w:anchor=":play(174831)" w:tooltip="Click for preview. Double-click to open." w:history="1">
              <w:r w:rsidR="00CD33F1" w:rsidRPr="00CD33F1">
                <w:rPr>
                  <w:rFonts w:ascii="heinemann-roman" w:hAnsi="heinemann-roman"/>
                  <w:sz w:val="20"/>
                  <w:szCs w:val="20"/>
                </w:rPr>
                <w:t xml:space="preserve">Pesky Pests </w:t>
              </w:r>
            </w:hyperlink>
          </w:p>
          <w:p w14:paraId="150A5C61" w14:textId="39A4912A" w:rsidR="00CD33F1" w:rsidRPr="00CD33F1" w:rsidRDefault="00CD33F1" w:rsidP="6FBACE9A">
            <w:pPr>
              <w:spacing w:after="160" w:line="259" w:lineRule="auto"/>
              <w:rPr>
                <w:rFonts w:ascii="heinemann-roman" w:hAnsi="heinemann-roman"/>
                <w:sz w:val="20"/>
                <w:szCs w:val="20"/>
              </w:rPr>
            </w:pPr>
            <w:r w:rsidRPr="00CD33F1">
              <w:rPr>
                <w:rFonts w:ascii="heinemann-roman" w:hAnsi="heinemann-roman"/>
                <w:sz w:val="20"/>
                <w:szCs w:val="20"/>
              </w:rPr>
              <w:t>Or</w:t>
            </w:r>
          </w:p>
          <w:p w14:paraId="5A8F993E" w14:textId="77777777" w:rsidR="00CD33F1" w:rsidRPr="00CD33F1" w:rsidRDefault="00E643B4" w:rsidP="6FBACE9A">
            <w:pPr>
              <w:spacing w:after="160" w:line="259" w:lineRule="auto"/>
              <w:rPr>
                <w:rFonts w:ascii="heinemann-roman" w:hAnsi="heinemann-roman"/>
                <w:sz w:val="20"/>
                <w:szCs w:val="20"/>
              </w:rPr>
            </w:pPr>
            <w:hyperlink r:id="rId9" w:anchor=":play(173161)" w:tooltip="Click for preview. Double-click to open." w:history="1">
              <w:r w:rsidR="00CD33F1" w:rsidRPr="00CD33F1">
                <w:rPr>
                  <w:rFonts w:ascii="heinemann-roman" w:hAnsi="heinemann-roman"/>
                  <w:sz w:val="20"/>
                  <w:szCs w:val="20"/>
                </w:rPr>
                <w:t>Reading and writing amounts of money</w:t>
              </w:r>
            </w:hyperlink>
          </w:p>
          <w:p w14:paraId="044E32A3" w14:textId="77777777" w:rsidR="00CD33F1" w:rsidRPr="00CD33F1" w:rsidRDefault="00CD33F1" w:rsidP="6FBACE9A">
            <w:pPr>
              <w:spacing w:after="160" w:line="259" w:lineRule="auto"/>
              <w:rPr>
                <w:rFonts w:ascii="heinemann-roman" w:hAnsi="heinemann-roman"/>
                <w:sz w:val="20"/>
                <w:szCs w:val="20"/>
              </w:rPr>
            </w:pPr>
            <w:r w:rsidRPr="00CD33F1">
              <w:rPr>
                <w:rFonts w:ascii="heinemann-roman" w:hAnsi="heinemann-roman"/>
                <w:sz w:val="20"/>
                <w:szCs w:val="20"/>
              </w:rPr>
              <w:t>Counting back in 1s, 10s and 100s</w:t>
            </w:r>
          </w:p>
          <w:p w14:paraId="3A4B9D1D" w14:textId="77777777" w:rsidR="00CD33F1" w:rsidRPr="00CD33F1" w:rsidRDefault="00E643B4" w:rsidP="6FBACE9A">
            <w:pPr>
              <w:spacing w:after="160" w:line="259" w:lineRule="auto"/>
              <w:rPr>
                <w:rFonts w:ascii="heinemann-roman" w:hAnsi="heinemann-roman"/>
                <w:sz w:val="20"/>
                <w:szCs w:val="20"/>
              </w:rPr>
            </w:pPr>
            <w:hyperlink r:id="rId10" w:anchor=":play(173163)" w:tooltip="Click for preview. Double-click to open." w:history="1">
              <w:r w:rsidR="00CD33F1" w:rsidRPr="00CD33F1">
                <w:rPr>
                  <w:rFonts w:ascii="heinemann-roman" w:hAnsi="heinemann-roman"/>
                  <w:sz w:val="20"/>
                  <w:szCs w:val="20"/>
                </w:rPr>
                <w:t>Times-tables up to 10 × 10</w:t>
              </w:r>
            </w:hyperlink>
            <w:r w:rsidR="00CD33F1" w:rsidRPr="00CD33F1">
              <w:rPr>
                <w:rFonts w:ascii="heinemann-roman" w:hAnsi="heinemann-roman"/>
                <w:sz w:val="20"/>
                <w:szCs w:val="20"/>
              </w:rPr>
              <w:t xml:space="preserve"> </w:t>
            </w:r>
          </w:p>
          <w:p w14:paraId="2C2A69F9" w14:textId="77777777" w:rsidR="00CD33F1" w:rsidRPr="00CD33F1" w:rsidRDefault="00E643B4" w:rsidP="6FBACE9A">
            <w:pPr>
              <w:spacing w:after="160" w:line="259" w:lineRule="auto"/>
              <w:rPr>
                <w:rFonts w:ascii="heinemann-roman" w:hAnsi="heinemann-roman"/>
                <w:sz w:val="20"/>
                <w:szCs w:val="20"/>
              </w:rPr>
            </w:pPr>
            <w:hyperlink r:id="rId11" w:anchor=":play(173164)" w:tooltip="Click for preview. Double-click to open." w:history="1">
              <w:r w:rsidR="00CD33F1" w:rsidRPr="00CD33F1">
                <w:rPr>
                  <w:rFonts w:ascii="heinemann-roman" w:hAnsi="heinemann-roman"/>
                  <w:sz w:val="20"/>
                  <w:szCs w:val="20"/>
                </w:rPr>
                <w:t>Mentally adding two 2-digit numbers</w:t>
              </w:r>
            </w:hyperlink>
            <w:r w:rsidR="00CD33F1" w:rsidRPr="00CD33F1">
              <w:rPr>
                <w:rFonts w:ascii="heinemann-roman" w:hAnsi="heinemann-roman"/>
                <w:sz w:val="20"/>
                <w:szCs w:val="20"/>
              </w:rPr>
              <w:t xml:space="preserve"> </w:t>
            </w:r>
          </w:p>
          <w:p w14:paraId="37B4C70A" w14:textId="218FFEB0" w:rsidR="00CD33F1" w:rsidRPr="00CD33F1" w:rsidRDefault="00CD33F1" w:rsidP="6FBACE9A">
            <w:pPr>
              <w:spacing w:after="160" w:line="259" w:lineRule="auto"/>
              <w:rPr>
                <w:rFonts w:ascii="Calibri Light" w:eastAsia="Calibri Light" w:hAnsi="Calibri Light" w:cs="Calibri Light"/>
              </w:rPr>
            </w:pPr>
            <w:r w:rsidRPr="00CD33F1">
              <w:rPr>
                <w:rFonts w:ascii="heinemann-roman" w:hAnsi="heinemann-roman"/>
                <w:sz w:val="20"/>
                <w:szCs w:val="20"/>
              </w:rPr>
              <w:t>Driving Test 13</w:t>
            </w:r>
          </w:p>
          <w:p w14:paraId="0904D1CC" w14:textId="77777777" w:rsidR="00CD33F1" w:rsidRPr="00CD33F1" w:rsidRDefault="00CD33F1" w:rsidP="6FBACE9A">
            <w:pPr>
              <w:spacing w:after="160" w:line="259" w:lineRule="auto"/>
              <w:rPr>
                <w:rFonts w:ascii="Calibri Light" w:eastAsia="Calibri Light" w:hAnsi="Calibri Light" w:cs="Calibri Light"/>
              </w:rPr>
            </w:pPr>
          </w:p>
          <w:p w14:paraId="4678D439" w14:textId="6420FBCF" w:rsidR="00CD33F1" w:rsidRPr="00CD33F1" w:rsidRDefault="00CD33F1" w:rsidP="00CD33F1">
            <w:pPr>
              <w:tabs>
                <w:tab w:val="left" w:pos="2085"/>
              </w:tabs>
              <w:spacing w:after="160" w:line="259" w:lineRule="auto"/>
              <w:rPr>
                <w:rFonts w:ascii="Calibri Light" w:eastAsia="Calibri Light" w:hAnsi="Calibri Light" w:cs="Calibri Light"/>
              </w:rPr>
            </w:pPr>
            <w:r w:rsidRPr="00CD33F1">
              <w:rPr>
                <w:rFonts w:ascii="heinemann-roman" w:hAnsi="heinemann-roman"/>
                <w:sz w:val="20"/>
                <w:szCs w:val="20"/>
              </w:rPr>
              <w:t xml:space="preserve">Have a go at </w:t>
            </w:r>
            <w:hyperlink r:id="rId12" w:anchor=":play(174936)" w:tooltip="Click for preview. Double-click to open." w:history="1">
              <w:r w:rsidRPr="00CD33F1">
                <w:rPr>
                  <w:rFonts w:ascii="heinemann-roman" w:hAnsi="heinemann-roman"/>
                  <w:sz w:val="20"/>
                  <w:szCs w:val="20"/>
                </w:rPr>
                <w:t xml:space="preserve">Smack the Shack </w:t>
              </w:r>
            </w:hyperlink>
            <w:r w:rsidRPr="00CD33F1">
              <w:rPr>
                <w:rFonts w:ascii="heinemann-roman" w:hAnsi="heinemann-roman"/>
                <w:sz w:val="20"/>
                <w:szCs w:val="20"/>
              </w:rPr>
              <w:t>4.2a, b and c when you finish!</w:t>
            </w:r>
          </w:p>
        </w:tc>
      </w:tr>
      <w:tr w:rsidR="3F93F184" w14:paraId="0CDEC0C9" w14:textId="77777777" w:rsidTr="00BF0CD0">
        <w:tc>
          <w:tcPr>
            <w:tcW w:w="1365" w:type="dxa"/>
          </w:tcPr>
          <w:p w14:paraId="6EA2BA9B" w14:textId="48FF0C66" w:rsidR="3F93F184" w:rsidRDefault="3F93F184" w:rsidP="3F93F184">
            <w:pPr>
              <w:spacing w:line="259" w:lineRule="auto"/>
              <w:rPr>
                <w:rFonts w:ascii="Calibri" w:eastAsia="Calibri" w:hAnsi="Calibri" w:cs="Calibri"/>
              </w:rPr>
            </w:pPr>
            <w:r w:rsidRPr="3F93F184">
              <w:rPr>
                <w:rFonts w:ascii="Calibri" w:eastAsia="Calibri" w:hAnsi="Calibri" w:cs="Calibri"/>
                <w:b/>
                <w:bCs/>
              </w:rPr>
              <w:t xml:space="preserve">Spelling List </w:t>
            </w:r>
          </w:p>
        </w:tc>
        <w:tc>
          <w:tcPr>
            <w:tcW w:w="7995" w:type="dxa"/>
          </w:tcPr>
          <w:p w14:paraId="5CF73E2A" w14:textId="77777777" w:rsidR="00CD33F1" w:rsidRPr="00CD33F1" w:rsidRDefault="00CD33F1" w:rsidP="6FBACE9A">
            <w:pPr>
              <w:spacing w:after="160" w:line="259" w:lineRule="auto"/>
              <w:rPr>
                <w:b/>
                <w:bCs/>
                <w:color w:val="000000"/>
                <w:sz w:val="27"/>
                <w:szCs w:val="27"/>
                <w:u w:val="single"/>
              </w:rPr>
            </w:pPr>
            <w:r w:rsidRPr="00CD33F1">
              <w:rPr>
                <w:b/>
                <w:bCs/>
                <w:color w:val="000000"/>
                <w:sz w:val="27"/>
                <w:szCs w:val="27"/>
                <w:u w:val="single"/>
              </w:rPr>
              <w:t xml:space="preserve">Dictionary Definitions </w:t>
            </w:r>
          </w:p>
          <w:p w14:paraId="38AE2DE9" w14:textId="6D186C14" w:rsidR="3F93F184" w:rsidRDefault="00CD33F1" w:rsidP="6FBACE9A">
            <w:pPr>
              <w:spacing w:after="160" w:line="259" w:lineRule="auto"/>
              <w:rPr>
                <w:rFonts w:ascii="Calibri" w:eastAsia="Calibri" w:hAnsi="Calibri" w:cs="Calibri"/>
              </w:rPr>
            </w:pPr>
            <w:r>
              <w:rPr>
                <w:color w:val="000000"/>
                <w:sz w:val="27"/>
                <w:szCs w:val="27"/>
              </w:rPr>
              <w:t>Look up each word in a dictionary (preferably a hard copy rather than online). Write down the definition.</w:t>
            </w:r>
          </w:p>
        </w:tc>
      </w:tr>
      <w:tr w:rsidR="3F93F184" w14:paraId="134258C7" w14:textId="77777777" w:rsidTr="00BF0CD0">
        <w:tc>
          <w:tcPr>
            <w:tcW w:w="1365" w:type="dxa"/>
          </w:tcPr>
          <w:p w14:paraId="338E4B66" w14:textId="7B414E5C" w:rsidR="3F93F184" w:rsidRDefault="3F93F184" w:rsidP="3F93F184">
            <w:pPr>
              <w:spacing w:line="259" w:lineRule="auto"/>
              <w:rPr>
                <w:rFonts w:ascii="Calibri" w:eastAsia="Calibri" w:hAnsi="Calibri" w:cs="Calibri"/>
              </w:rPr>
            </w:pPr>
            <w:proofErr w:type="spellStart"/>
            <w:r w:rsidRPr="3F93F184">
              <w:rPr>
                <w:rFonts w:ascii="Calibri" w:eastAsia="Calibri" w:hAnsi="Calibri" w:cs="Calibri"/>
                <w:b/>
                <w:bCs/>
              </w:rPr>
              <w:t>Giglets</w:t>
            </w:r>
            <w:proofErr w:type="spellEnd"/>
          </w:p>
          <w:p w14:paraId="21B80327" w14:textId="23711B31" w:rsidR="3F93F184" w:rsidRDefault="3F93F184" w:rsidP="3F93F184">
            <w:pPr>
              <w:spacing w:line="259" w:lineRule="auto"/>
              <w:rPr>
                <w:rFonts w:ascii="Calibri" w:eastAsia="Calibri" w:hAnsi="Calibri" w:cs="Calibri"/>
              </w:rPr>
            </w:pPr>
          </w:p>
        </w:tc>
        <w:tc>
          <w:tcPr>
            <w:tcW w:w="7995" w:type="dxa"/>
          </w:tcPr>
          <w:p w14:paraId="57D2181E" w14:textId="1FE2ED3A" w:rsidR="297AE2C9" w:rsidRDefault="297AE2C9" w:rsidP="6FBACE9A">
            <w:pPr>
              <w:spacing w:line="259" w:lineRule="auto"/>
              <w:rPr>
                <w:rFonts w:ascii="Calibri" w:eastAsia="Calibri" w:hAnsi="Calibri" w:cs="Calibri"/>
              </w:rPr>
            </w:pPr>
          </w:p>
          <w:tbl>
            <w:tblPr>
              <w:tblStyle w:val="TableGrid"/>
              <w:tblW w:w="0" w:type="auto"/>
              <w:tblLayout w:type="fixed"/>
              <w:tblLook w:val="06A0" w:firstRow="1" w:lastRow="0" w:firstColumn="1" w:lastColumn="0" w:noHBand="1" w:noVBand="1"/>
            </w:tblPr>
            <w:tblGrid>
              <w:gridCol w:w="3923"/>
              <w:gridCol w:w="3923"/>
            </w:tblGrid>
            <w:tr w:rsidR="31FFADBF" w14:paraId="7F6CC126" w14:textId="77777777" w:rsidTr="31FFADBF">
              <w:tc>
                <w:tcPr>
                  <w:tcW w:w="3923" w:type="dxa"/>
                </w:tcPr>
                <w:p w14:paraId="36BBB713" w14:textId="77777777" w:rsidR="31FFADBF" w:rsidRDefault="00BF0CD0" w:rsidP="31FFADBF">
                  <w:pPr>
                    <w:spacing w:line="259" w:lineRule="auto"/>
                    <w:rPr>
                      <w:rFonts w:ascii="Calibri" w:eastAsia="Calibri" w:hAnsi="Calibri" w:cs="Calibri"/>
                    </w:rPr>
                  </w:pPr>
                  <w:r>
                    <w:rPr>
                      <w:noProof/>
                    </w:rPr>
                    <w:drawing>
                      <wp:inline distT="0" distB="0" distL="0" distR="0" wp14:anchorId="6BDF0D43" wp14:editId="20ACD963">
                        <wp:extent cx="1257300" cy="1598568"/>
                        <wp:effectExtent l="0" t="0" r="0" b="190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1265415" cy="1608886"/>
                                </a:xfrm>
                                <a:prstGeom prst="rect">
                                  <a:avLst/>
                                </a:prstGeom>
                              </pic:spPr>
                            </pic:pic>
                          </a:graphicData>
                        </a:graphic>
                      </wp:inline>
                    </w:drawing>
                  </w:r>
                </w:p>
                <w:p w14:paraId="59A1147B" w14:textId="02F34AE3" w:rsidR="00BF0CD0" w:rsidRDefault="00BF0CD0" w:rsidP="31FFADBF">
                  <w:pPr>
                    <w:spacing w:line="259" w:lineRule="auto"/>
                    <w:rPr>
                      <w:rFonts w:ascii="Calibri" w:eastAsia="Calibri" w:hAnsi="Calibri" w:cs="Calibri"/>
                    </w:rPr>
                  </w:pPr>
                  <w:r>
                    <w:rPr>
                      <w:rFonts w:ascii="Calibri" w:eastAsia="Calibri" w:hAnsi="Calibri" w:cs="Calibri"/>
                    </w:rPr>
                    <w:t>Read this story.</w:t>
                  </w:r>
                </w:p>
              </w:tc>
              <w:tc>
                <w:tcPr>
                  <w:tcW w:w="3923" w:type="dxa"/>
                </w:tcPr>
                <w:p w14:paraId="2DA60EA1" w14:textId="77777777" w:rsidR="31FFADBF" w:rsidRDefault="00BF0CD0" w:rsidP="31FFADBF">
                  <w:pPr>
                    <w:spacing w:line="259" w:lineRule="auto"/>
                    <w:rPr>
                      <w:rFonts w:ascii="Calibri" w:eastAsia="Calibri" w:hAnsi="Calibri" w:cs="Calibri"/>
                    </w:rPr>
                  </w:pPr>
                  <w:r>
                    <w:rPr>
                      <w:rFonts w:ascii="Calibri" w:eastAsia="Calibri" w:hAnsi="Calibri" w:cs="Calibri"/>
                      <w:noProof/>
                    </w:rPr>
                    <w:drawing>
                      <wp:inline distT="0" distB="0" distL="0" distR="0" wp14:anchorId="52F7D359" wp14:editId="4F769C6F">
                        <wp:extent cx="1104900" cy="1387549"/>
                        <wp:effectExtent l="0" t="0" r="0" b="3175"/>
                        <wp:docPr id="2" name="Picture 2" descr="C:\Users\vaugh\AppData\Local\Microsoft\Windows\INetCache\Content.MSO\6D2B5B29.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vaugh\AppData\Local\Microsoft\Windows\INetCache\Content.MSO\6D2B5B29.tmp"/>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115756" cy="1401183"/>
                                </a:xfrm>
                                <a:prstGeom prst="rect">
                                  <a:avLst/>
                                </a:prstGeom>
                                <a:noFill/>
                                <a:ln>
                                  <a:noFill/>
                                </a:ln>
                              </pic:spPr>
                            </pic:pic>
                          </a:graphicData>
                        </a:graphic>
                      </wp:inline>
                    </w:drawing>
                  </w:r>
                </w:p>
                <w:p w14:paraId="61A5556C" w14:textId="4B5A4C87" w:rsidR="00BF0CD0" w:rsidRDefault="00BF0CD0" w:rsidP="31FFADBF">
                  <w:pPr>
                    <w:spacing w:line="259" w:lineRule="auto"/>
                    <w:rPr>
                      <w:rFonts w:ascii="Calibri" w:eastAsia="Calibri" w:hAnsi="Calibri" w:cs="Calibri"/>
                    </w:rPr>
                  </w:pPr>
                  <w:r>
                    <w:rPr>
                      <w:rFonts w:ascii="Calibri" w:eastAsia="Calibri" w:hAnsi="Calibri" w:cs="Calibri"/>
                    </w:rPr>
                    <w:t>Read Chapter 2 again, then answer the Higher Order Thinking Questions relating to that chapter.</w:t>
                  </w:r>
                </w:p>
              </w:tc>
            </w:tr>
          </w:tbl>
          <w:p w14:paraId="7CA01EEA" w14:textId="057939C2" w:rsidR="3F93F184" w:rsidRDefault="3F93F184" w:rsidP="31FFADBF">
            <w:pPr>
              <w:spacing w:line="259" w:lineRule="auto"/>
              <w:rPr>
                <w:rFonts w:ascii="Calibri" w:eastAsia="Calibri" w:hAnsi="Calibri" w:cs="Calibri"/>
              </w:rPr>
            </w:pPr>
          </w:p>
        </w:tc>
      </w:tr>
      <w:tr w:rsidR="3F93F184" w14:paraId="0246943C" w14:textId="77777777" w:rsidTr="00BF0CD0">
        <w:tc>
          <w:tcPr>
            <w:tcW w:w="1365" w:type="dxa"/>
          </w:tcPr>
          <w:p w14:paraId="3DA929B1" w14:textId="7F0ADF46" w:rsidR="0090673C" w:rsidRPr="002367F6" w:rsidRDefault="00BF0CD0" w:rsidP="0090673C">
            <w:pPr>
              <w:jc w:val="center"/>
              <w:rPr>
                <w:rFonts w:ascii="Calibri" w:eastAsia="Calibri" w:hAnsi="Calibri" w:cs="Calibri"/>
                <w:b/>
                <w:bCs/>
              </w:rPr>
            </w:pPr>
            <w:r w:rsidRPr="002367F6">
              <w:rPr>
                <w:rFonts w:ascii="Calibri" w:eastAsia="Calibri" w:hAnsi="Calibri" w:cs="Calibri"/>
                <w:b/>
                <w:bCs/>
              </w:rPr>
              <w:t>History Activity</w:t>
            </w:r>
          </w:p>
        </w:tc>
        <w:tc>
          <w:tcPr>
            <w:tcW w:w="7995" w:type="dxa"/>
          </w:tcPr>
          <w:p w14:paraId="633DAF3F" w14:textId="77777777" w:rsidR="3F93F184" w:rsidRDefault="00E643B4" w:rsidP="617EEFBD">
            <w:pPr>
              <w:spacing w:line="259" w:lineRule="auto"/>
            </w:pPr>
            <w:hyperlink r:id="rId15" w:history="1">
              <w:r w:rsidR="00BF0CD0">
                <w:rPr>
                  <w:rStyle w:val="Hyperlink"/>
                </w:rPr>
                <w:t>https://www.bbc.co.uk/bitesize/articles/zv67mfr</w:t>
              </w:r>
            </w:hyperlink>
          </w:p>
          <w:p w14:paraId="47F8D914" w14:textId="336E6D52" w:rsidR="00BF0CD0" w:rsidRDefault="00BF0CD0" w:rsidP="617EEFBD">
            <w:pPr>
              <w:spacing w:line="259" w:lineRule="auto"/>
            </w:pPr>
            <w:r>
              <w:rPr>
                <w:noProof/>
              </w:rPr>
              <w:drawing>
                <wp:inline distT="0" distB="0" distL="0" distR="0" wp14:anchorId="2E64BDD4" wp14:editId="69D33C17">
                  <wp:extent cx="4048125" cy="561975"/>
                  <wp:effectExtent l="0" t="0" r="9525"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4048125" cy="561975"/>
                          </a:xfrm>
                          <a:prstGeom prst="rect">
                            <a:avLst/>
                          </a:prstGeom>
                        </pic:spPr>
                      </pic:pic>
                    </a:graphicData>
                  </a:graphic>
                </wp:inline>
              </w:drawing>
            </w:r>
          </w:p>
          <w:p w14:paraId="74E045FE" w14:textId="5078DE66" w:rsidR="00BF0CD0" w:rsidRDefault="00BF0CD0" w:rsidP="617EEFBD">
            <w:pPr>
              <w:spacing w:line="259" w:lineRule="auto"/>
            </w:pPr>
          </w:p>
        </w:tc>
      </w:tr>
      <w:tr w:rsidR="6FBACE9A" w14:paraId="094DA37F" w14:textId="77777777" w:rsidTr="00BF0CD0">
        <w:tc>
          <w:tcPr>
            <w:tcW w:w="9360" w:type="dxa"/>
            <w:gridSpan w:val="2"/>
          </w:tcPr>
          <w:p w14:paraId="15EC0AF5" w14:textId="00569C59" w:rsidR="7ED9867C" w:rsidRDefault="7ED9867C" w:rsidP="6FBACE9A">
            <w:pPr>
              <w:spacing w:line="259" w:lineRule="auto"/>
              <w:rPr>
                <w:rFonts w:ascii="Calibri" w:eastAsia="Calibri" w:hAnsi="Calibri" w:cs="Calibri"/>
              </w:rPr>
            </w:pPr>
            <w:r w:rsidRPr="6FBACE9A">
              <w:rPr>
                <w:rFonts w:ascii="Calibri" w:eastAsia="Calibri" w:hAnsi="Calibri" w:cs="Calibri"/>
                <w:b/>
                <w:bCs/>
              </w:rPr>
              <w:t xml:space="preserve">Weekly Task </w:t>
            </w:r>
          </w:p>
          <w:p w14:paraId="3BD1EFCC" w14:textId="2E627B44" w:rsidR="6FBACE9A" w:rsidRPr="002367F6" w:rsidRDefault="002367F6" w:rsidP="6FBACE9A">
            <w:pPr>
              <w:spacing w:line="259" w:lineRule="auto"/>
              <w:rPr>
                <w:rFonts w:ascii="Calibri" w:eastAsia="Calibri" w:hAnsi="Calibri" w:cs="Calibri"/>
              </w:rPr>
            </w:pPr>
            <w:r w:rsidRPr="002367F6">
              <w:rPr>
                <w:rFonts w:ascii="Calibri" w:eastAsia="Calibri" w:hAnsi="Calibri" w:cs="Calibri"/>
              </w:rPr>
              <w:t>Investigate the different birds that you can find in your area.</w:t>
            </w:r>
          </w:p>
          <w:p w14:paraId="131FA1DE" w14:textId="3F918409" w:rsidR="002367F6" w:rsidRPr="002367F6" w:rsidRDefault="002367F6" w:rsidP="6FBACE9A">
            <w:pPr>
              <w:spacing w:line="259" w:lineRule="auto"/>
              <w:rPr>
                <w:rFonts w:ascii="Calibri" w:eastAsia="Calibri" w:hAnsi="Calibri" w:cs="Calibri"/>
              </w:rPr>
            </w:pPr>
          </w:p>
          <w:p w14:paraId="4C832490" w14:textId="1A1DCC7F" w:rsidR="002367F6" w:rsidRPr="002367F6" w:rsidRDefault="002367F6" w:rsidP="6FBACE9A">
            <w:pPr>
              <w:spacing w:line="259" w:lineRule="auto"/>
              <w:rPr>
                <w:rFonts w:ascii="Calibri" w:eastAsia="Calibri" w:hAnsi="Calibri" w:cs="Calibri"/>
              </w:rPr>
            </w:pPr>
            <w:r w:rsidRPr="002367F6">
              <w:rPr>
                <w:rFonts w:ascii="Calibri" w:eastAsia="Calibri" w:hAnsi="Calibri" w:cs="Calibri"/>
              </w:rPr>
              <w:lastRenderedPageBreak/>
              <w:t>I’m sure you’ve all heard and seen the wildlife that is around at this time of year, especially the birds. I’d love to investigate what type of birds are in your area?</w:t>
            </w:r>
          </w:p>
          <w:p w14:paraId="043AE7F3" w14:textId="62E11783" w:rsidR="002367F6" w:rsidRPr="002367F6" w:rsidRDefault="002367F6" w:rsidP="6FBACE9A">
            <w:pPr>
              <w:spacing w:line="259" w:lineRule="auto"/>
              <w:rPr>
                <w:rFonts w:ascii="Calibri" w:eastAsia="Calibri" w:hAnsi="Calibri" w:cs="Calibri"/>
              </w:rPr>
            </w:pPr>
          </w:p>
          <w:p w14:paraId="704FEC4E" w14:textId="0D1C759F" w:rsidR="002367F6" w:rsidRPr="002367F6" w:rsidRDefault="002367F6" w:rsidP="6FBACE9A">
            <w:pPr>
              <w:spacing w:line="259" w:lineRule="auto"/>
              <w:rPr>
                <w:rFonts w:ascii="Calibri" w:eastAsia="Calibri" w:hAnsi="Calibri" w:cs="Calibri"/>
              </w:rPr>
            </w:pPr>
            <w:r w:rsidRPr="002367F6">
              <w:rPr>
                <w:rFonts w:ascii="Calibri" w:eastAsia="Calibri" w:hAnsi="Calibri" w:cs="Calibri"/>
              </w:rPr>
              <w:t>Can you identify them?</w:t>
            </w:r>
          </w:p>
          <w:p w14:paraId="17D8FF66" w14:textId="12110783" w:rsidR="002367F6" w:rsidRDefault="002367F6" w:rsidP="6FBACE9A">
            <w:pPr>
              <w:spacing w:line="259" w:lineRule="auto"/>
              <w:rPr>
                <w:rFonts w:ascii="Calibri" w:eastAsia="Calibri" w:hAnsi="Calibri" w:cs="Calibri"/>
              </w:rPr>
            </w:pPr>
            <w:r w:rsidRPr="002367F6">
              <w:rPr>
                <w:rFonts w:ascii="Calibri" w:eastAsia="Calibri" w:hAnsi="Calibri" w:cs="Calibri"/>
              </w:rPr>
              <w:t>Can you create artwork involving them?</w:t>
            </w:r>
          </w:p>
          <w:p w14:paraId="3259F44C" w14:textId="32FAFE0F" w:rsidR="002367F6" w:rsidRDefault="002367F6" w:rsidP="6FBACE9A">
            <w:pPr>
              <w:spacing w:line="259" w:lineRule="auto"/>
              <w:rPr>
                <w:rFonts w:ascii="Calibri" w:eastAsia="Calibri" w:hAnsi="Calibri" w:cs="Calibri"/>
              </w:rPr>
            </w:pPr>
            <w:r>
              <w:rPr>
                <w:rFonts w:ascii="Calibri" w:eastAsia="Calibri" w:hAnsi="Calibri" w:cs="Calibri"/>
              </w:rPr>
              <w:t xml:space="preserve">Can you research them, using </w:t>
            </w:r>
            <w:r>
              <w:rPr>
                <w:noProof/>
              </w:rPr>
              <w:drawing>
                <wp:inline distT="0" distB="0" distL="0" distR="0" wp14:anchorId="2D38CDD7" wp14:editId="773D7A88">
                  <wp:extent cx="1495425" cy="457200"/>
                  <wp:effectExtent l="0" t="0" r="952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1495425" cy="457200"/>
                          </a:xfrm>
                          <a:prstGeom prst="rect">
                            <a:avLst/>
                          </a:prstGeom>
                        </pic:spPr>
                      </pic:pic>
                    </a:graphicData>
                  </a:graphic>
                </wp:inline>
              </w:drawing>
            </w:r>
            <w:r>
              <w:rPr>
                <w:rFonts w:ascii="Calibri" w:eastAsia="Calibri" w:hAnsi="Calibri" w:cs="Calibri"/>
              </w:rPr>
              <w:t xml:space="preserve"> on </w:t>
            </w:r>
            <w:proofErr w:type="spellStart"/>
            <w:r>
              <w:rPr>
                <w:rFonts w:ascii="Calibri" w:eastAsia="Calibri" w:hAnsi="Calibri" w:cs="Calibri"/>
              </w:rPr>
              <w:t>Hwb</w:t>
            </w:r>
            <w:proofErr w:type="spellEnd"/>
            <w:r>
              <w:rPr>
                <w:rFonts w:ascii="Calibri" w:eastAsia="Calibri" w:hAnsi="Calibri" w:cs="Calibri"/>
              </w:rPr>
              <w:t>?</w:t>
            </w:r>
          </w:p>
          <w:p w14:paraId="61F156F8" w14:textId="41792B66" w:rsidR="002367F6" w:rsidRDefault="002367F6" w:rsidP="6FBACE9A">
            <w:pPr>
              <w:spacing w:line="259" w:lineRule="auto"/>
              <w:rPr>
                <w:rFonts w:ascii="Calibri" w:eastAsia="Calibri" w:hAnsi="Calibri" w:cs="Calibri"/>
              </w:rPr>
            </w:pPr>
            <w:r>
              <w:rPr>
                <w:rFonts w:ascii="Calibri" w:eastAsia="Calibri" w:hAnsi="Calibri" w:cs="Calibri"/>
              </w:rPr>
              <w:t>Can you do something to help them make your garden their home?</w:t>
            </w:r>
          </w:p>
          <w:p w14:paraId="6082BEE5" w14:textId="14203A53" w:rsidR="002367F6" w:rsidRDefault="002367F6" w:rsidP="6FBACE9A">
            <w:pPr>
              <w:spacing w:line="259" w:lineRule="auto"/>
              <w:rPr>
                <w:rFonts w:ascii="Calibri" w:eastAsia="Calibri" w:hAnsi="Calibri" w:cs="Calibri"/>
              </w:rPr>
            </w:pPr>
            <w:r>
              <w:rPr>
                <w:rFonts w:ascii="Calibri" w:eastAsia="Calibri" w:hAnsi="Calibri" w:cs="Calibri"/>
              </w:rPr>
              <w:t>Can create something that keeps them away from areas where they may damage, like a vegetable patch?</w:t>
            </w:r>
          </w:p>
          <w:p w14:paraId="51083ABD" w14:textId="154DA1BF" w:rsidR="002367F6" w:rsidRDefault="002367F6" w:rsidP="6FBACE9A">
            <w:pPr>
              <w:spacing w:line="259" w:lineRule="auto"/>
              <w:rPr>
                <w:rFonts w:ascii="Calibri" w:eastAsia="Calibri" w:hAnsi="Calibri" w:cs="Calibri"/>
              </w:rPr>
            </w:pPr>
            <w:r>
              <w:rPr>
                <w:rFonts w:ascii="Calibri" w:eastAsia="Calibri" w:hAnsi="Calibri" w:cs="Calibri"/>
              </w:rPr>
              <w:t>Can you mimic their calls using your voice or something else?</w:t>
            </w:r>
          </w:p>
          <w:p w14:paraId="5E42D3C2" w14:textId="44C29C3B" w:rsidR="002367F6" w:rsidRDefault="002367F6" w:rsidP="6FBACE9A">
            <w:pPr>
              <w:spacing w:line="259" w:lineRule="auto"/>
              <w:rPr>
                <w:rFonts w:ascii="Calibri" w:eastAsia="Calibri" w:hAnsi="Calibri" w:cs="Calibri"/>
              </w:rPr>
            </w:pPr>
          </w:p>
          <w:p w14:paraId="78F06CB4" w14:textId="46B82E57" w:rsidR="002367F6" w:rsidRPr="002367F6" w:rsidRDefault="002367F6" w:rsidP="6FBACE9A">
            <w:pPr>
              <w:spacing w:line="259" w:lineRule="auto"/>
              <w:rPr>
                <w:rFonts w:ascii="Calibri" w:eastAsia="Calibri" w:hAnsi="Calibri" w:cs="Calibri"/>
              </w:rPr>
            </w:pPr>
            <w:r>
              <w:rPr>
                <w:rFonts w:ascii="Calibri" w:eastAsia="Calibri" w:hAnsi="Calibri" w:cs="Calibri"/>
              </w:rPr>
              <w:t>I’d like to see photos, documents or presentations of what you’re doing! On Friday, we might be able to send our findings to the RSPB (The Royal Society for the Protection of Birds) to help with their research!</w:t>
            </w:r>
          </w:p>
          <w:p w14:paraId="25CF0574" w14:textId="77777777" w:rsidR="002367F6" w:rsidRDefault="002367F6" w:rsidP="6FBACE9A">
            <w:pPr>
              <w:spacing w:line="259" w:lineRule="auto"/>
              <w:rPr>
                <w:rFonts w:ascii="Calibri" w:eastAsia="Calibri" w:hAnsi="Calibri" w:cs="Calibri"/>
                <w:b/>
                <w:bCs/>
              </w:rPr>
            </w:pPr>
          </w:p>
          <w:p w14:paraId="3F141F60" w14:textId="697B2BE6" w:rsidR="6FBACE9A" w:rsidRDefault="6FBACE9A" w:rsidP="00FE540F">
            <w:pPr>
              <w:rPr>
                <w:rFonts w:ascii="Times New Roman" w:eastAsia="Times New Roman" w:hAnsi="Times New Roman" w:cs="Times New Roman"/>
              </w:rPr>
            </w:pPr>
          </w:p>
        </w:tc>
      </w:tr>
    </w:tbl>
    <w:p w14:paraId="4BC1B710" w14:textId="0DAADA92" w:rsidR="3F93F184" w:rsidRDefault="3F93F184" w:rsidP="3F93F184"/>
    <w:sectPr w:rsidR="3F93F18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heinemann-roman">
    <w:altName w:val="Calibri"/>
    <w:charset w:val="00"/>
    <w:family w:val="auto"/>
    <w:pitch w:val="default"/>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7887236D"/>
    <w:rsid w:val="002367F6"/>
    <w:rsid w:val="00403D61"/>
    <w:rsid w:val="0044771C"/>
    <w:rsid w:val="00707A69"/>
    <w:rsid w:val="0090673C"/>
    <w:rsid w:val="00A4347A"/>
    <w:rsid w:val="00BF0CD0"/>
    <w:rsid w:val="00CD33F1"/>
    <w:rsid w:val="00E643B4"/>
    <w:rsid w:val="00FE540F"/>
    <w:rsid w:val="0705D261"/>
    <w:rsid w:val="0ED59880"/>
    <w:rsid w:val="0EF4831D"/>
    <w:rsid w:val="12F694F7"/>
    <w:rsid w:val="13050F1E"/>
    <w:rsid w:val="183E92D9"/>
    <w:rsid w:val="2174538B"/>
    <w:rsid w:val="218AD78E"/>
    <w:rsid w:val="297AE2C9"/>
    <w:rsid w:val="2E8C85C5"/>
    <w:rsid w:val="2F036B71"/>
    <w:rsid w:val="310209E0"/>
    <w:rsid w:val="31FFADBF"/>
    <w:rsid w:val="373C5E9D"/>
    <w:rsid w:val="3F93F184"/>
    <w:rsid w:val="4128450B"/>
    <w:rsid w:val="413FCE54"/>
    <w:rsid w:val="427C47E6"/>
    <w:rsid w:val="49CEFC85"/>
    <w:rsid w:val="4A6E50FB"/>
    <w:rsid w:val="4B9B12EF"/>
    <w:rsid w:val="4FFC281F"/>
    <w:rsid w:val="57D03176"/>
    <w:rsid w:val="586E1ECA"/>
    <w:rsid w:val="58CF66A4"/>
    <w:rsid w:val="5A082BB1"/>
    <w:rsid w:val="5D987E4E"/>
    <w:rsid w:val="5DC28505"/>
    <w:rsid w:val="5E4C7915"/>
    <w:rsid w:val="617EEFBD"/>
    <w:rsid w:val="64851498"/>
    <w:rsid w:val="6688EB23"/>
    <w:rsid w:val="668907F3"/>
    <w:rsid w:val="6FBACE9A"/>
    <w:rsid w:val="73612B30"/>
    <w:rsid w:val="7868DE31"/>
    <w:rsid w:val="7887236D"/>
    <w:rsid w:val="79110F7A"/>
    <w:rsid w:val="79346F64"/>
    <w:rsid w:val="7970D94A"/>
    <w:rsid w:val="79B51140"/>
    <w:rsid w:val="7CBA03CF"/>
    <w:rsid w:val="7ED9867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87236D"/>
  <w15:chartTrackingRefBased/>
  <w15:docId w15:val="{1D5EB2B8-4AD3-44B5-B186-D45F76A5CF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DefaultParagraphFont"/>
    <w:uiPriority w:val="99"/>
    <w:unhideWhenUse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30627264">
      <w:bodyDiv w:val="1"/>
      <w:marLeft w:val="0"/>
      <w:marRight w:val="0"/>
      <w:marTop w:val="0"/>
      <w:marBottom w:val="0"/>
      <w:divBdr>
        <w:top w:val="none" w:sz="0" w:space="0" w:color="auto"/>
        <w:left w:val="none" w:sz="0" w:space="0" w:color="auto"/>
        <w:bottom w:val="none" w:sz="0" w:space="0" w:color="auto"/>
        <w:right w:val="none" w:sz="0" w:space="0" w:color="auto"/>
      </w:divBdr>
    </w:div>
    <w:div w:id="1361468441">
      <w:bodyDiv w:val="1"/>
      <w:marLeft w:val="0"/>
      <w:marRight w:val="0"/>
      <w:marTop w:val="0"/>
      <w:marBottom w:val="0"/>
      <w:divBdr>
        <w:top w:val="none" w:sz="0" w:space="0" w:color="auto"/>
        <w:left w:val="none" w:sz="0" w:space="0" w:color="auto"/>
        <w:bottom w:val="none" w:sz="0" w:space="0" w:color="auto"/>
        <w:right w:val="none" w:sz="0" w:space="0" w:color="auto"/>
      </w:divBdr>
    </w:div>
    <w:div w:id="17669259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ctivelearnprimary.co.uk/planning" TargetMode="External"/><Relationship Id="rId13" Type="http://schemas.openxmlformats.org/officeDocument/2006/relationships/image" Target="media/image1.png"/><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hyperlink" Target="https://www.oaklandsprimary.co.uk/" TargetMode="External"/><Relationship Id="rId12" Type="http://schemas.openxmlformats.org/officeDocument/2006/relationships/hyperlink" Target="https://www.activelearnprimary.co.uk/planning" TargetMode="External"/><Relationship Id="rId17" Type="http://schemas.openxmlformats.org/officeDocument/2006/relationships/image" Target="media/image4.png"/><Relationship Id="rId2" Type="http://schemas.openxmlformats.org/officeDocument/2006/relationships/customXml" Target="../customXml/item2.xml"/><Relationship Id="rId16" Type="http://schemas.openxmlformats.org/officeDocument/2006/relationships/image" Target="media/image3.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activelearnprimary.co.uk/planning" TargetMode="External"/><Relationship Id="rId5" Type="http://schemas.openxmlformats.org/officeDocument/2006/relationships/settings" Target="settings.xml"/><Relationship Id="rId15" Type="http://schemas.openxmlformats.org/officeDocument/2006/relationships/hyperlink" Target="https://www.bbc.co.uk/bitesize/articles/zv67mfr" TargetMode="External"/><Relationship Id="rId10" Type="http://schemas.openxmlformats.org/officeDocument/2006/relationships/hyperlink" Target="https://www.activelearnprimary.co.uk/planning" TargetMode="External"/><Relationship Id="rId19" Type="http://schemas.openxmlformats.org/officeDocument/2006/relationships/theme" Target="theme/theme1.xml"/><Relationship Id="rId4" Type="http://schemas.openxmlformats.org/officeDocument/2006/relationships/styles" Target="styles.xml"/><Relationship Id="rId9" Type="http://schemas.openxmlformats.org/officeDocument/2006/relationships/hyperlink" Target="https://www.activelearnprimary.co.uk/planning" TargetMode="External"/><Relationship Id="rId14"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65038B1A287B0C4BA9BD45480BB3BC68" ma:contentTypeVersion="10" ma:contentTypeDescription="Create a new document." ma:contentTypeScope="" ma:versionID="448e0ef825a96f8dd31ca8bc97a570e8">
  <xsd:schema xmlns:xsd="http://www.w3.org/2001/XMLSchema" xmlns:xs="http://www.w3.org/2001/XMLSchema" xmlns:p="http://schemas.microsoft.com/office/2006/metadata/properties" xmlns:ns2="8a0d6e5a-83cc-42a6-8a4c-ed810c81669e" xmlns:ns3="36b55683-a425-4bcf-a525-a726f5dbd5e1" targetNamespace="http://schemas.microsoft.com/office/2006/metadata/properties" ma:root="true" ma:fieldsID="d697f33be40e1d4d754dd7de82e381ea" ns2:_="" ns3:_="">
    <xsd:import namespace="8a0d6e5a-83cc-42a6-8a4c-ed810c81669e"/>
    <xsd:import namespace="36b55683-a425-4bcf-a525-a726f5dbd5e1"/>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a0d6e5a-83cc-42a6-8a4c-ed810c81669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6b55683-a425-4bcf-a525-a726f5dbd5e1"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05C7E39-3D59-4818-825F-012B53086ADC}">
  <ds:schemaRefs>
    <ds:schemaRef ds:uri="http://schemas.microsoft.com/sharepoint/v3/contenttype/forms"/>
  </ds:schemaRefs>
</ds:datastoreItem>
</file>

<file path=customXml/itemProps2.xml><?xml version="1.0" encoding="utf-8"?>
<ds:datastoreItem xmlns:ds="http://schemas.openxmlformats.org/officeDocument/2006/customXml" ds:itemID="{ED64651C-2512-4D5E-82E9-5D60BD88D4A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a0d6e5a-83cc-42a6-8a4c-ed810c81669e"/>
    <ds:schemaRef ds:uri="36b55683-a425-4bcf-a525-a726f5dbd5e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AA68020-4023-4837-AC25-8E70A3179251}">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333</Words>
  <Characters>1901</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 Davies (Oaklands Primary School)</dc:creator>
  <cp:keywords/>
  <dc:description/>
  <cp:lastModifiedBy>William Vaughan Davies</cp:lastModifiedBy>
  <cp:revision>2</cp:revision>
  <dcterms:created xsi:type="dcterms:W3CDTF">2020-05-11T07:47:00Z</dcterms:created>
  <dcterms:modified xsi:type="dcterms:W3CDTF">2020-05-11T07:47:00Z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0x01010065038B1A287B0C4BA9BD45480BB3BC68</vt:lpwstr>
  </property>
</Properties>
</file>