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360" w:type="dxa"/>
        <w:tblLayout w:type="fixed"/>
        <w:tblLook w:val="06A0" w:firstRow="1" w:lastRow="0" w:firstColumn="1" w:lastColumn="0" w:noHBand="1" w:noVBand="1"/>
      </w:tblPr>
      <w:tblGrid>
        <w:gridCol w:w="1365"/>
        <w:gridCol w:w="7995"/>
      </w:tblGrid>
      <w:tr w:rsidR="3F93F184" w14:paraId="69326EEA" w14:textId="77777777" w:rsidTr="00BF0CD0">
        <w:tc>
          <w:tcPr>
            <w:tcW w:w="9360" w:type="dxa"/>
            <w:gridSpan w:val="2"/>
          </w:tcPr>
          <w:p w14:paraId="30176784" w14:textId="764DCB12" w:rsidR="3F93F184" w:rsidRDefault="002A519D" w:rsidP="3F93F184">
            <w:pPr>
              <w:spacing w:line="259" w:lineRule="auto"/>
              <w:rPr>
                <w:rFonts w:ascii="Calibri" w:eastAsia="Calibri" w:hAnsi="Calibri" w:cs="Calibri"/>
                <w:sz w:val="40"/>
                <w:szCs w:val="40"/>
              </w:rPr>
            </w:pPr>
            <w:r>
              <w:rPr>
                <w:rFonts w:ascii="Calibri" w:eastAsia="Calibri" w:hAnsi="Calibri" w:cs="Calibri"/>
                <w:b/>
                <w:bCs/>
                <w:sz w:val="40"/>
                <w:szCs w:val="40"/>
              </w:rPr>
              <w:t>Thur</w:t>
            </w:r>
            <w:r w:rsidR="00E54EAF">
              <w:rPr>
                <w:rFonts w:ascii="Calibri" w:eastAsia="Calibri" w:hAnsi="Calibri" w:cs="Calibri"/>
                <w:b/>
                <w:bCs/>
                <w:sz w:val="40"/>
                <w:szCs w:val="40"/>
              </w:rPr>
              <w:t>s</w:t>
            </w:r>
            <w:r w:rsidR="3F93F184" w:rsidRPr="6FBACE9A">
              <w:rPr>
                <w:rFonts w:ascii="Calibri" w:eastAsia="Calibri" w:hAnsi="Calibri" w:cs="Calibri"/>
                <w:b/>
                <w:bCs/>
                <w:sz w:val="40"/>
                <w:szCs w:val="40"/>
              </w:rPr>
              <w:t xml:space="preserve">day </w:t>
            </w:r>
            <w:r w:rsidR="00A4347A">
              <w:rPr>
                <w:rFonts w:ascii="Calibri" w:eastAsia="Calibri" w:hAnsi="Calibri" w:cs="Calibri"/>
                <w:b/>
                <w:bCs/>
                <w:sz w:val="40"/>
                <w:szCs w:val="40"/>
              </w:rPr>
              <w:t>1</w:t>
            </w:r>
            <w:r>
              <w:rPr>
                <w:rFonts w:ascii="Calibri" w:eastAsia="Calibri" w:hAnsi="Calibri" w:cs="Calibri"/>
                <w:b/>
                <w:bCs/>
                <w:sz w:val="40"/>
                <w:szCs w:val="40"/>
              </w:rPr>
              <w:t>4</w:t>
            </w:r>
            <w:r w:rsidR="4FFC281F" w:rsidRPr="6FBACE9A">
              <w:rPr>
                <w:rFonts w:ascii="Calibri" w:eastAsia="Calibri" w:hAnsi="Calibri" w:cs="Calibri"/>
                <w:b/>
                <w:bCs/>
                <w:sz w:val="40"/>
                <w:szCs w:val="40"/>
                <w:vertAlign w:val="superscript"/>
              </w:rPr>
              <w:t>th</w:t>
            </w:r>
            <w:r w:rsidR="4FFC281F" w:rsidRPr="6FBACE9A">
              <w:rPr>
                <w:rFonts w:ascii="Calibri" w:eastAsia="Calibri" w:hAnsi="Calibri" w:cs="Calibri"/>
                <w:b/>
                <w:bCs/>
                <w:sz w:val="40"/>
                <w:szCs w:val="40"/>
              </w:rPr>
              <w:t xml:space="preserve"> May</w:t>
            </w:r>
            <w:r w:rsidR="3F93F184" w:rsidRPr="6FBACE9A">
              <w:rPr>
                <w:rFonts w:ascii="Calibri" w:eastAsia="Calibri" w:hAnsi="Calibri" w:cs="Calibri"/>
                <w:b/>
                <w:bCs/>
                <w:sz w:val="40"/>
                <w:szCs w:val="40"/>
              </w:rPr>
              <w:t xml:space="preserve"> 2020</w:t>
            </w:r>
          </w:p>
        </w:tc>
      </w:tr>
      <w:tr w:rsidR="3F93F184" w14:paraId="142A8D56" w14:textId="77777777" w:rsidTr="00BF0CD0">
        <w:tc>
          <w:tcPr>
            <w:tcW w:w="1365" w:type="dxa"/>
          </w:tcPr>
          <w:p w14:paraId="6BA634A5" w14:textId="6A14E8C5" w:rsidR="3F93F184" w:rsidRDefault="3F93F184" w:rsidP="3F93F184">
            <w:pPr>
              <w:spacing w:line="259" w:lineRule="auto"/>
              <w:rPr>
                <w:rFonts w:ascii="Calibri" w:eastAsia="Calibri" w:hAnsi="Calibri" w:cs="Calibri"/>
              </w:rPr>
            </w:pPr>
            <w:r w:rsidRPr="3F93F184">
              <w:rPr>
                <w:rFonts w:ascii="Calibri" w:eastAsia="Calibri" w:hAnsi="Calibri" w:cs="Calibri"/>
                <w:b/>
                <w:bCs/>
              </w:rPr>
              <w:t>Free Reading</w:t>
            </w:r>
          </w:p>
          <w:p w14:paraId="152495E2" w14:textId="2A9FDA2D" w:rsidR="3F93F184" w:rsidRDefault="3F93F184" w:rsidP="3F93F184">
            <w:pPr>
              <w:spacing w:line="259" w:lineRule="auto"/>
              <w:rPr>
                <w:rFonts w:ascii="Calibri" w:eastAsia="Calibri" w:hAnsi="Calibri" w:cs="Calibri"/>
              </w:rPr>
            </w:pPr>
          </w:p>
        </w:tc>
        <w:tc>
          <w:tcPr>
            <w:tcW w:w="7995" w:type="dxa"/>
          </w:tcPr>
          <w:p w14:paraId="71120F57" w14:textId="784E176E" w:rsidR="3F93F184" w:rsidRDefault="3F93F184" w:rsidP="3F93F184">
            <w:pPr>
              <w:spacing w:line="259" w:lineRule="auto"/>
              <w:rPr>
                <w:rFonts w:ascii="Calibri" w:eastAsia="Calibri" w:hAnsi="Calibri" w:cs="Calibri"/>
              </w:rPr>
            </w:pPr>
            <w:r w:rsidRPr="3F93F184">
              <w:rPr>
                <w:rFonts w:ascii="Calibri" w:eastAsia="Calibri" w:hAnsi="Calibri" w:cs="Calibri"/>
              </w:rPr>
              <w:t xml:space="preserve">Guidance on Class Page at </w:t>
            </w:r>
            <w:hyperlink r:id="rId7">
              <w:r w:rsidRPr="3F93F184">
                <w:rPr>
                  <w:rStyle w:val="Hyperlink"/>
                  <w:rFonts w:ascii="Calibri" w:eastAsia="Calibri" w:hAnsi="Calibri" w:cs="Calibri"/>
                  <w:color w:val="auto"/>
                  <w:u w:val="none"/>
                </w:rPr>
                <w:t>https://www.oaklandsprimary.co.uk/</w:t>
              </w:r>
            </w:hyperlink>
          </w:p>
          <w:p w14:paraId="113E936D" w14:textId="74F07B33" w:rsidR="3F93F184" w:rsidRDefault="3F93F184" w:rsidP="3F93F184">
            <w:pPr>
              <w:spacing w:line="259" w:lineRule="auto"/>
              <w:rPr>
                <w:rFonts w:ascii="Calibri" w:eastAsia="Calibri" w:hAnsi="Calibri" w:cs="Calibri"/>
              </w:rPr>
            </w:pPr>
          </w:p>
        </w:tc>
      </w:tr>
      <w:tr w:rsidR="3F93F184" w14:paraId="7CF9EA03" w14:textId="77777777" w:rsidTr="00BF0CD0">
        <w:tc>
          <w:tcPr>
            <w:tcW w:w="1365" w:type="dxa"/>
          </w:tcPr>
          <w:p w14:paraId="0C1B809B" w14:textId="2B0B1BE3" w:rsidR="3F93F184" w:rsidRPr="00CD33F1" w:rsidRDefault="3F93F184" w:rsidP="3F93F184">
            <w:pPr>
              <w:spacing w:line="259" w:lineRule="auto"/>
              <w:rPr>
                <w:rFonts w:ascii="Calibri" w:eastAsia="Calibri" w:hAnsi="Calibri" w:cs="Calibri"/>
              </w:rPr>
            </w:pPr>
            <w:proofErr w:type="spellStart"/>
            <w:r w:rsidRPr="00CD33F1">
              <w:rPr>
                <w:rFonts w:ascii="Calibri" w:eastAsia="Calibri" w:hAnsi="Calibri" w:cs="Calibri"/>
              </w:rPr>
              <w:t>Activelearn</w:t>
            </w:r>
            <w:proofErr w:type="spellEnd"/>
            <w:r w:rsidRPr="00CD33F1">
              <w:rPr>
                <w:rFonts w:ascii="Calibri" w:eastAsia="Calibri" w:hAnsi="Calibri" w:cs="Calibri"/>
              </w:rPr>
              <w:t xml:space="preserve"> </w:t>
            </w:r>
            <w:proofErr w:type="spellStart"/>
            <w:r w:rsidRPr="00CD33F1">
              <w:rPr>
                <w:rFonts w:ascii="Calibri" w:eastAsia="Calibri" w:hAnsi="Calibri" w:cs="Calibri"/>
              </w:rPr>
              <w:t>Maths</w:t>
            </w:r>
            <w:proofErr w:type="spellEnd"/>
          </w:p>
        </w:tc>
        <w:tc>
          <w:tcPr>
            <w:tcW w:w="7995" w:type="dxa"/>
          </w:tcPr>
          <w:p w14:paraId="4185B51D" w14:textId="77777777" w:rsidR="00C21E3F" w:rsidRPr="00C21E3F" w:rsidRDefault="00C21E3F" w:rsidP="00CD33F1">
            <w:pPr>
              <w:tabs>
                <w:tab w:val="left" w:pos="2085"/>
              </w:tabs>
              <w:spacing w:after="160" w:line="259" w:lineRule="auto"/>
              <w:rPr>
                <w:rFonts w:ascii="heinemann-roman" w:hAnsi="heinemann-roman"/>
                <w:sz w:val="20"/>
                <w:szCs w:val="20"/>
              </w:rPr>
            </w:pPr>
            <w:r w:rsidRPr="00C21E3F">
              <w:rPr>
                <w:rFonts w:ascii="heinemann-roman" w:hAnsi="heinemann-roman"/>
                <w:sz w:val="20"/>
                <w:szCs w:val="20"/>
              </w:rPr>
              <w:t>Locating 4-digit numbers on a number line</w:t>
            </w:r>
          </w:p>
          <w:p w14:paraId="786C2375" w14:textId="565332A7" w:rsidR="00C21E3F" w:rsidRPr="00C21E3F" w:rsidRDefault="00C21E3F" w:rsidP="00CD33F1">
            <w:pPr>
              <w:tabs>
                <w:tab w:val="left" w:pos="2085"/>
              </w:tabs>
              <w:spacing w:after="160" w:line="259" w:lineRule="auto"/>
              <w:rPr>
                <w:rFonts w:ascii="heinemann-roman" w:hAnsi="heinemann-roman"/>
                <w:sz w:val="20"/>
                <w:szCs w:val="20"/>
              </w:rPr>
            </w:pPr>
            <w:hyperlink r:id="rId8" w:anchor=":play(173166)" w:tooltip="Click for preview. Double-click to open." w:history="1">
              <w:r w:rsidRPr="00C21E3F">
                <w:rPr>
                  <w:rFonts w:ascii="heinemann-roman" w:hAnsi="heinemann-roman"/>
                  <w:sz w:val="20"/>
                  <w:szCs w:val="20"/>
                </w:rPr>
                <w:t>6 times-table</w:t>
              </w:r>
            </w:hyperlink>
            <w:r w:rsidRPr="00C21E3F">
              <w:rPr>
                <w:rFonts w:ascii="heinemann-roman" w:hAnsi="heinemann-roman"/>
                <w:sz w:val="20"/>
                <w:szCs w:val="20"/>
              </w:rPr>
              <w:t xml:space="preserve"> </w:t>
            </w:r>
          </w:p>
          <w:p w14:paraId="339BA1F1" w14:textId="26BB3EFC" w:rsidR="00C21E3F" w:rsidRPr="00C21E3F" w:rsidRDefault="00C21E3F" w:rsidP="00CD33F1">
            <w:pPr>
              <w:tabs>
                <w:tab w:val="left" w:pos="2085"/>
              </w:tabs>
              <w:spacing w:after="160" w:line="259" w:lineRule="auto"/>
              <w:rPr>
                <w:rFonts w:ascii="heinemann-roman" w:hAnsi="heinemann-roman"/>
                <w:sz w:val="20"/>
                <w:szCs w:val="20"/>
              </w:rPr>
            </w:pPr>
            <w:r w:rsidRPr="00C21E3F">
              <w:rPr>
                <w:rFonts w:ascii="heinemann-roman" w:hAnsi="heinemann-roman"/>
                <w:sz w:val="20"/>
                <w:szCs w:val="20"/>
              </w:rPr>
              <w:t>Counting in 10s</w:t>
            </w:r>
          </w:p>
          <w:p w14:paraId="4900049F" w14:textId="4C79A749" w:rsidR="00C21E3F" w:rsidRPr="00C21E3F" w:rsidRDefault="00C21E3F" w:rsidP="00CD33F1">
            <w:pPr>
              <w:tabs>
                <w:tab w:val="left" w:pos="2085"/>
              </w:tabs>
              <w:spacing w:after="160" w:line="259" w:lineRule="auto"/>
              <w:rPr>
                <w:rFonts w:ascii="heinemann-roman" w:hAnsi="heinemann-roman"/>
                <w:sz w:val="20"/>
                <w:szCs w:val="20"/>
              </w:rPr>
            </w:pPr>
            <w:hyperlink r:id="rId9" w:anchor=":play(173168)" w:tooltip="Click for preview. Double-click to open." w:history="1">
              <w:r w:rsidRPr="00C21E3F">
                <w:rPr>
                  <w:rFonts w:ascii="heinemann-roman" w:hAnsi="heinemann-roman"/>
                  <w:sz w:val="20"/>
                  <w:szCs w:val="20"/>
                </w:rPr>
                <w:t>Multiplication and division facts</w:t>
              </w:r>
            </w:hyperlink>
          </w:p>
          <w:p w14:paraId="46B3D8F4" w14:textId="77777777" w:rsidR="00BF2F7A" w:rsidRPr="00C21E3F" w:rsidRDefault="00C21E3F" w:rsidP="00CD33F1">
            <w:pPr>
              <w:tabs>
                <w:tab w:val="left" w:pos="2085"/>
              </w:tabs>
              <w:spacing w:after="160" w:line="259" w:lineRule="auto"/>
              <w:rPr>
                <w:rFonts w:ascii="heinemann-roman" w:hAnsi="heinemann-roman"/>
                <w:sz w:val="20"/>
                <w:szCs w:val="20"/>
              </w:rPr>
            </w:pPr>
            <w:hyperlink r:id="rId10" w:anchor=":play(173540)" w:tooltip="Click for preview. Double-click to open." w:history="1">
              <w:r w:rsidRPr="00C21E3F">
                <w:rPr>
                  <w:rFonts w:ascii="heinemann-roman" w:hAnsi="heinemann-roman"/>
                  <w:sz w:val="20"/>
                  <w:szCs w:val="20"/>
                </w:rPr>
                <w:t>Driving Test 14</w:t>
              </w:r>
            </w:hyperlink>
          </w:p>
          <w:p w14:paraId="1E1820AB" w14:textId="7B4EAB18" w:rsidR="00C21E3F" w:rsidRPr="00C21E3F" w:rsidRDefault="00C21E3F" w:rsidP="00CD33F1">
            <w:pPr>
              <w:tabs>
                <w:tab w:val="left" w:pos="2085"/>
              </w:tabs>
              <w:spacing w:after="160" w:line="259" w:lineRule="auto"/>
              <w:rPr>
                <w:rFonts w:ascii="heinemann-roman" w:hAnsi="heinemann-roman"/>
                <w:sz w:val="20"/>
                <w:szCs w:val="20"/>
              </w:rPr>
            </w:pPr>
            <w:r w:rsidRPr="00C21E3F">
              <w:rPr>
                <w:rFonts w:ascii="heinemann-roman" w:hAnsi="heinemann-roman"/>
                <w:sz w:val="20"/>
                <w:szCs w:val="20"/>
              </w:rPr>
              <w:t>Or</w:t>
            </w:r>
          </w:p>
          <w:p w14:paraId="4678D439" w14:textId="5C445CAB" w:rsidR="00C21E3F" w:rsidRPr="00C21E3F" w:rsidRDefault="00C21E3F" w:rsidP="00CD33F1">
            <w:pPr>
              <w:tabs>
                <w:tab w:val="left" w:pos="2085"/>
              </w:tabs>
              <w:spacing w:after="160" w:line="259" w:lineRule="auto"/>
              <w:rPr>
                <w:rFonts w:ascii="Calibri Light" w:eastAsia="Calibri Light" w:hAnsi="Calibri Light" w:cs="Calibri Light"/>
              </w:rPr>
            </w:pPr>
            <w:hyperlink r:id="rId11" w:anchor=":play(680230)" w:tooltip="Click for preview. Double-click to open." w:history="1">
              <w:r w:rsidRPr="00C21E3F">
                <w:rPr>
                  <w:rFonts w:ascii="heinemann-roman" w:hAnsi="heinemann-roman"/>
                  <w:sz w:val="20"/>
                  <w:szCs w:val="20"/>
                </w:rPr>
                <w:t>Pink or blue?</w:t>
              </w:r>
            </w:hyperlink>
          </w:p>
        </w:tc>
      </w:tr>
      <w:tr w:rsidR="002A519D" w14:paraId="0CDEC0C9" w14:textId="77777777" w:rsidTr="00BF0CD0">
        <w:tc>
          <w:tcPr>
            <w:tcW w:w="1365" w:type="dxa"/>
          </w:tcPr>
          <w:p w14:paraId="6EA2BA9B" w14:textId="4D3F97BF" w:rsidR="002A519D" w:rsidRDefault="002A519D" w:rsidP="002A519D">
            <w:pPr>
              <w:spacing w:line="259" w:lineRule="auto"/>
              <w:rPr>
                <w:rFonts w:ascii="Calibri" w:eastAsia="Calibri" w:hAnsi="Calibri" w:cs="Calibri"/>
              </w:rPr>
            </w:pPr>
            <w:r w:rsidRPr="3F93F184">
              <w:rPr>
                <w:rFonts w:ascii="Calibri" w:eastAsia="Calibri" w:hAnsi="Calibri" w:cs="Calibri"/>
                <w:b/>
                <w:bCs/>
              </w:rPr>
              <w:t xml:space="preserve">Spelling List </w:t>
            </w:r>
          </w:p>
        </w:tc>
        <w:tc>
          <w:tcPr>
            <w:tcW w:w="7995" w:type="dxa"/>
          </w:tcPr>
          <w:p w14:paraId="1F9DE602" w14:textId="77777777" w:rsidR="002A519D" w:rsidRDefault="002A519D" w:rsidP="002A519D">
            <w:pPr>
              <w:rPr>
                <w:rFonts w:ascii="Calibri" w:eastAsia="Calibri" w:hAnsi="Calibri" w:cs="Calibri"/>
              </w:rPr>
            </w:pPr>
            <w:r>
              <w:rPr>
                <w:rFonts w:ascii="Calibri" w:eastAsia="Calibri" w:hAnsi="Calibri" w:cs="Calibri"/>
                <w:b/>
                <w:bCs/>
              </w:rPr>
              <w:t xml:space="preserve">Written test </w:t>
            </w:r>
          </w:p>
          <w:p w14:paraId="078D8BA9" w14:textId="77777777" w:rsidR="002A519D" w:rsidRDefault="002A519D" w:rsidP="002A519D">
            <w:pPr>
              <w:rPr>
                <w:rFonts w:ascii="Calibri" w:eastAsia="Calibri" w:hAnsi="Calibri" w:cs="Calibri"/>
              </w:rPr>
            </w:pPr>
            <w:r>
              <w:rPr>
                <w:rFonts w:ascii="Calibri" w:eastAsia="Calibri" w:hAnsi="Calibri" w:cs="Calibri"/>
              </w:rPr>
              <w:t>Ask someone to test you on spelling the words in your Spelling List. Write them on paper, then check them with an adult.</w:t>
            </w:r>
          </w:p>
          <w:p w14:paraId="38AE2DE9" w14:textId="0A144505" w:rsidR="002A519D" w:rsidRDefault="002A519D" w:rsidP="002A519D">
            <w:pPr>
              <w:spacing w:after="160" w:line="259" w:lineRule="auto"/>
              <w:rPr>
                <w:rFonts w:ascii="Calibri" w:eastAsia="Calibri" w:hAnsi="Calibri" w:cs="Calibri"/>
              </w:rPr>
            </w:pPr>
          </w:p>
        </w:tc>
      </w:tr>
      <w:tr w:rsidR="002A519D" w14:paraId="134258C7" w14:textId="77777777" w:rsidTr="00BF0CD0">
        <w:tc>
          <w:tcPr>
            <w:tcW w:w="1365" w:type="dxa"/>
          </w:tcPr>
          <w:p w14:paraId="338E4B66" w14:textId="7B414E5C" w:rsidR="002A519D" w:rsidRDefault="002A519D" w:rsidP="002A519D">
            <w:pPr>
              <w:spacing w:line="259" w:lineRule="auto"/>
              <w:rPr>
                <w:rFonts w:ascii="Calibri" w:eastAsia="Calibri" w:hAnsi="Calibri" w:cs="Calibri"/>
              </w:rPr>
            </w:pPr>
            <w:proofErr w:type="spellStart"/>
            <w:r w:rsidRPr="3F93F184">
              <w:rPr>
                <w:rFonts w:ascii="Calibri" w:eastAsia="Calibri" w:hAnsi="Calibri" w:cs="Calibri"/>
                <w:b/>
                <w:bCs/>
              </w:rPr>
              <w:t>Giglets</w:t>
            </w:r>
            <w:proofErr w:type="spellEnd"/>
          </w:p>
          <w:p w14:paraId="21B80327" w14:textId="23711B31" w:rsidR="002A519D" w:rsidRDefault="002A519D" w:rsidP="002A519D">
            <w:pPr>
              <w:spacing w:line="259" w:lineRule="auto"/>
              <w:rPr>
                <w:rFonts w:ascii="Calibri" w:eastAsia="Calibri" w:hAnsi="Calibri" w:cs="Calibri"/>
              </w:rPr>
            </w:pPr>
          </w:p>
        </w:tc>
        <w:tc>
          <w:tcPr>
            <w:tcW w:w="7995" w:type="dxa"/>
          </w:tcPr>
          <w:p w14:paraId="57D2181E" w14:textId="1FE2ED3A" w:rsidR="002A519D" w:rsidRDefault="002A519D" w:rsidP="002A519D">
            <w:pPr>
              <w:spacing w:line="259" w:lineRule="auto"/>
              <w:rPr>
                <w:rFonts w:ascii="Calibri" w:eastAsia="Calibri" w:hAnsi="Calibri" w:cs="Calibri"/>
              </w:rPr>
            </w:pPr>
          </w:p>
          <w:tbl>
            <w:tblPr>
              <w:tblStyle w:val="TableGrid"/>
              <w:tblW w:w="0" w:type="auto"/>
              <w:tblLayout w:type="fixed"/>
              <w:tblLook w:val="06A0" w:firstRow="1" w:lastRow="0" w:firstColumn="1" w:lastColumn="0" w:noHBand="1" w:noVBand="1"/>
            </w:tblPr>
            <w:tblGrid>
              <w:gridCol w:w="3923"/>
              <w:gridCol w:w="3923"/>
            </w:tblGrid>
            <w:tr w:rsidR="002A519D" w14:paraId="7F6CC126" w14:textId="77777777" w:rsidTr="31FFADBF">
              <w:tc>
                <w:tcPr>
                  <w:tcW w:w="3923" w:type="dxa"/>
                </w:tcPr>
                <w:p w14:paraId="1D59EC4A" w14:textId="77777777" w:rsidR="00C21E3F" w:rsidRDefault="00C21E3F" w:rsidP="00C21E3F">
                  <w:pPr>
                    <w:rPr>
                      <w:rFonts w:ascii="Calibri" w:eastAsia="Calibri" w:hAnsi="Calibri" w:cs="Calibri"/>
                    </w:rPr>
                  </w:pPr>
                  <w:r>
                    <w:rPr>
                      <w:rFonts w:ascii="Calibri" w:eastAsia="Calibri" w:hAnsi="Calibri" w:cs="Calibri"/>
                      <w:b/>
                      <w:bCs/>
                    </w:rPr>
                    <w:t>Higher Order Thinking Skills</w:t>
                  </w:r>
                  <w:r>
                    <w:rPr>
                      <w:rFonts w:ascii="Calibri" w:eastAsia="Calibri" w:hAnsi="Calibri" w:cs="Calibri"/>
                    </w:rPr>
                    <w:t xml:space="preserve"> </w:t>
                  </w:r>
                </w:p>
                <w:p w14:paraId="59A1147B" w14:textId="39452467" w:rsidR="002A519D" w:rsidRDefault="00C21E3F" w:rsidP="00C21E3F">
                  <w:pPr>
                    <w:spacing w:line="259" w:lineRule="auto"/>
                    <w:rPr>
                      <w:rFonts w:ascii="Calibri" w:eastAsia="Calibri" w:hAnsi="Calibri" w:cs="Calibri"/>
                    </w:rPr>
                  </w:pPr>
                  <w:r>
                    <w:rPr>
                      <w:rFonts w:ascii="Calibri" w:eastAsia="Calibri" w:hAnsi="Calibri" w:cs="Calibri"/>
                    </w:rPr>
                    <w:t>Answer the questions about</w:t>
                  </w:r>
                  <w:r>
                    <w:rPr>
                      <w:noProof/>
                    </w:rPr>
                    <w:t xml:space="preserve"> this book</w:t>
                  </w:r>
                  <w:r w:rsidR="002A519D">
                    <w:rPr>
                      <w:noProof/>
                    </w:rPr>
                    <w:drawing>
                      <wp:inline distT="0" distB="0" distL="0" distR="0" wp14:anchorId="45D6E4B1" wp14:editId="60102873">
                        <wp:extent cx="1257300" cy="1598568"/>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265415" cy="1608886"/>
                                </a:xfrm>
                                <a:prstGeom prst="rect">
                                  <a:avLst/>
                                </a:prstGeom>
                              </pic:spPr>
                            </pic:pic>
                          </a:graphicData>
                        </a:graphic>
                      </wp:inline>
                    </w:drawing>
                  </w:r>
                </w:p>
              </w:tc>
              <w:tc>
                <w:tcPr>
                  <w:tcW w:w="3923" w:type="dxa"/>
                </w:tcPr>
                <w:p w14:paraId="2DA60EA1" w14:textId="77777777" w:rsidR="002A519D" w:rsidRDefault="002A519D" w:rsidP="002A519D">
                  <w:pPr>
                    <w:spacing w:line="259" w:lineRule="auto"/>
                    <w:rPr>
                      <w:rFonts w:ascii="Calibri" w:eastAsia="Calibri" w:hAnsi="Calibri" w:cs="Calibri"/>
                    </w:rPr>
                  </w:pPr>
                  <w:r>
                    <w:rPr>
                      <w:rFonts w:ascii="Calibri" w:eastAsia="Calibri" w:hAnsi="Calibri" w:cs="Calibri"/>
                      <w:noProof/>
                    </w:rPr>
                    <w:drawing>
                      <wp:inline distT="0" distB="0" distL="0" distR="0" wp14:anchorId="52F7D359" wp14:editId="4F769C6F">
                        <wp:extent cx="1104900" cy="1387549"/>
                        <wp:effectExtent l="0" t="0" r="0" b="3175"/>
                        <wp:docPr id="2" name="Picture 2" descr="C:\Users\vaugh\AppData\Local\Microsoft\Windows\INetCache\Content.MSO\6D2B5B2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augh\AppData\Local\Microsoft\Windows\INetCache\Content.MSO\6D2B5B29.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15756" cy="1401183"/>
                                </a:xfrm>
                                <a:prstGeom prst="rect">
                                  <a:avLst/>
                                </a:prstGeom>
                                <a:noFill/>
                                <a:ln>
                                  <a:noFill/>
                                </a:ln>
                              </pic:spPr>
                            </pic:pic>
                          </a:graphicData>
                        </a:graphic>
                      </wp:inline>
                    </w:drawing>
                  </w:r>
                </w:p>
                <w:p w14:paraId="61A5556C" w14:textId="05BD2267" w:rsidR="002A519D" w:rsidRDefault="002A519D" w:rsidP="002A519D">
                  <w:pPr>
                    <w:spacing w:line="259" w:lineRule="auto"/>
                    <w:rPr>
                      <w:rFonts w:ascii="Calibri" w:eastAsia="Calibri" w:hAnsi="Calibri" w:cs="Calibri"/>
                    </w:rPr>
                  </w:pPr>
                  <w:r>
                    <w:rPr>
                      <w:rFonts w:ascii="Calibri" w:eastAsia="Calibri" w:hAnsi="Calibri" w:cs="Calibri"/>
                    </w:rPr>
                    <w:t xml:space="preserve">Read Chapter </w:t>
                  </w:r>
                  <w:r w:rsidR="00C21E3F">
                    <w:rPr>
                      <w:rFonts w:ascii="Calibri" w:eastAsia="Calibri" w:hAnsi="Calibri" w:cs="Calibri"/>
                    </w:rPr>
                    <w:t>5</w:t>
                  </w:r>
                  <w:r>
                    <w:rPr>
                      <w:rFonts w:ascii="Calibri" w:eastAsia="Calibri" w:hAnsi="Calibri" w:cs="Calibri"/>
                    </w:rPr>
                    <w:t xml:space="preserve"> again, then answer the Higher Order Thinking Questions relating to that chapter.</w:t>
                  </w:r>
                </w:p>
              </w:tc>
            </w:tr>
          </w:tbl>
          <w:p w14:paraId="7CA01EEA" w14:textId="057939C2" w:rsidR="002A519D" w:rsidRDefault="002A519D" w:rsidP="002A519D">
            <w:pPr>
              <w:spacing w:line="259" w:lineRule="auto"/>
              <w:rPr>
                <w:rFonts w:ascii="Calibri" w:eastAsia="Calibri" w:hAnsi="Calibri" w:cs="Calibri"/>
              </w:rPr>
            </w:pPr>
          </w:p>
        </w:tc>
      </w:tr>
      <w:tr w:rsidR="002A519D" w14:paraId="0246943C" w14:textId="77777777" w:rsidTr="00BF0CD0">
        <w:tc>
          <w:tcPr>
            <w:tcW w:w="1365" w:type="dxa"/>
          </w:tcPr>
          <w:p w14:paraId="3DA929B1" w14:textId="77CB4C6B" w:rsidR="002A519D" w:rsidRPr="002367F6" w:rsidRDefault="00C21E3F" w:rsidP="002A519D">
            <w:pPr>
              <w:jc w:val="center"/>
              <w:rPr>
                <w:rFonts w:ascii="Calibri" w:eastAsia="Calibri" w:hAnsi="Calibri" w:cs="Calibri"/>
                <w:b/>
                <w:bCs/>
              </w:rPr>
            </w:pPr>
            <w:r>
              <w:rPr>
                <w:rFonts w:ascii="Calibri" w:eastAsia="Calibri" w:hAnsi="Calibri" w:cs="Calibri"/>
                <w:b/>
                <w:bCs/>
              </w:rPr>
              <w:t>Design Technology Activity</w:t>
            </w:r>
          </w:p>
        </w:tc>
        <w:tc>
          <w:tcPr>
            <w:tcW w:w="7995" w:type="dxa"/>
          </w:tcPr>
          <w:p w14:paraId="28BF4CDA" w14:textId="77777777" w:rsidR="00C21E3F" w:rsidRDefault="00C21E3F" w:rsidP="002A519D">
            <w:pPr>
              <w:spacing w:line="259" w:lineRule="auto"/>
              <w:rPr>
                <w:noProof/>
              </w:rPr>
            </w:pPr>
            <w:hyperlink r:id="rId14" w:history="1">
              <w:r>
                <w:rPr>
                  <w:rStyle w:val="Hyperlink"/>
                </w:rPr>
                <w:t>https://www.bbc.co.uk/bitesize/articles/z4bnf4j</w:t>
              </w:r>
            </w:hyperlink>
            <w:r>
              <w:rPr>
                <w:noProof/>
              </w:rPr>
              <w:t xml:space="preserve"> </w:t>
            </w:r>
          </w:p>
          <w:p w14:paraId="74E045FE" w14:textId="407A23E1" w:rsidR="002A519D" w:rsidRDefault="00C21E3F" w:rsidP="002A519D">
            <w:pPr>
              <w:spacing w:line="259" w:lineRule="auto"/>
            </w:pPr>
            <w:r>
              <w:rPr>
                <w:noProof/>
              </w:rPr>
              <w:drawing>
                <wp:inline distT="0" distB="0" distL="0" distR="0" wp14:anchorId="77D6687D" wp14:editId="777376F2">
                  <wp:extent cx="2000250" cy="533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000250" cy="533400"/>
                          </a:xfrm>
                          <a:prstGeom prst="rect">
                            <a:avLst/>
                          </a:prstGeom>
                        </pic:spPr>
                      </pic:pic>
                    </a:graphicData>
                  </a:graphic>
                </wp:inline>
              </w:drawing>
            </w:r>
          </w:p>
        </w:tc>
      </w:tr>
      <w:tr w:rsidR="002A519D" w14:paraId="094DA37F" w14:textId="77777777" w:rsidTr="00BF0CD0">
        <w:tc>
          <w:tcPr>
            <w:tcW w:w="9360" w:type="dxa"/>
            <w:gridSpan w:val="2"/>
          </w:tcPr>
          <w:p w14:paraId="15EC0AF5" w14:textId="00569C59" w:rsidR="002A519D" w:rsidRDefault="002A519D" w:rsidP="002A519D">
            <w:pPr>
              <w:spacing w:line="259" w:lineRule="auto"/>
              <w:rPr>
                <w:rFonts w:ascii="Calibri" w:eastAsia="Calibri" w:hAnsi="Calibri" w:cs="Calibri"/>
              </w:rPr>
            </w:pPr>
            <w:r w:rsidRPr="6FBACE9A">
              <w:rPr>
                <w:rFonts w:ascii="Calibri" w:eastAsia="Calibri" w:hAnsi="Calibri" w:cs="Calibri"/>
                <w:b/>
                <w:bCs/>
              </w:rPr>
              <w:t xml:space="preserve">Weekly Task </w:t>
            </w:r>
          </w:p>
          <w:p w14:paraId="3BD1EFCC" w14:textId="2E627B44" w:rsidR="002A519D" w:rsidRPr="002367F6" w:rsidRDefault="002A519D" w:rsidP="002A519D">
            <w:pPr>
              <w:spacing w:line="259" w:lineRule="auto"/>
              <w:rPr>
                <w:rFonts w:ascii="Calibri" w:eastAsia="Calibri" w:hAnsi="Calibri" w:cs="Calibri"/>
              </w:rPr>
            </w:pPr>
            <w:r w:rsidRPr="002367F6">
              <w:rPr>
                <w:rFonts w:ascii="Calibri" w:eastAsia="Calibri" w:hAnsi="Calibri" w:cs="Calibri"/>
              </w:rPr>
              <w:t>Investigate the different birds that you can find in your area.</w:t>
            </w:r>
          </w:p>
          <w:p w14:paraId="131FA1DE" w14:textId="3F918409" w:rsidR="002A519D" w:rsidRPr="002367F6" w:rsidRDefault="002A519D" w:rsidP="002A519D">
            <w:pPr>
              <w:spacing w:line="259" w:lineRule="auto"/>
              <w:rPr>
                <w:rFonts w:ascii="Calibri" w:eastAsia="Calibri" w:hAnsi="Calibri" w:cs="Calibri"/>
              </w:rPr>
            </w:pPr>
          </w:p>
          <w:p w14:paraId="4C832490" w14:textId="1A1DCC7F" w:rsidR="002A519D" w:rsidRPr="002367F6" w:rsidRDefault="002A519D" w:rsidP="002A519D">
            <w:pPr>
              <w:spacing w:line="259" w:lineRule="auto"/>
              <w:rPr>
                <w:rFonts w:ascii="Calibri" w:eastAsia="Calibri" w:hAnsi="Calibri" w:cs="Calibri"/>
              </w:rPr>
            </w:pPr>
            <w:r w:rsidRPr="002367F6">
              <w:rPr>
                <w:rFonts w:ascii="Calibri" w:eastAsia="Calibri" w:hAnsi="Calibri" w:cs="Calibri"/>
              </w:rPr>
              <w:t>I’m sure you’ve all heard and seen the wildlife that is around at this time of year, especially the birds. I’d love to investigate what type of birds are in your area?</w:t>
            </w:r>
          </w:p>
          <w:p w14:paraId="043AE7F3" w14:textId="62E11783" w:rsidR="002A519D" w:rsidRPr="002367F6" w:rsidRDefault="002A519D" w:rsidP="002A519D">
            <w:pPr>
              <w:spacing w:line="259" w:lineRule="auto"/>
              <w:rPr>
                <w:rFonts w:ascii="Calibri" w:eastAsia="Calibri" w:hAnsi="Calibri" w:cs="Calibri"/>
              </w:rPr>
            </w:pPr>
          </w:p>
          <w:p w14:paraId="704FEC4E" w14:textId="58052BF9" w:rsidR="002A519D" w:rsidRDefault="002A519D" w:rsidP="002A519D">
            <w:pPr>
              <w:spacing w:line="259" w:lineRule="auto"/>
              <w:rPr>
                <w:rFonts w:ascii="Calibri" w:eastAsia="Calibri" w:hAnsi="Calibri" w:cs="Calibri"/>
              </w:rPr>
            </w:pPr>
            <w:r w:rsidRPr="002367F6">
              <w:rPr>
                <w:rFonts w:ascii="Calibri" w:eastAsia="Calibri" w:hAnsi="Calibri" w:cs="Calibri"/>
              </w:rPr>
              <w:t>Can you identify them?</w:t>
            </w:r>
          </w:p>
          <w:p w14:paraId="5974DDD3" w14:textId="25F6A9A3" w:rsidR="00C21E3F" w:rsidRPr="002367F6" w:rsidRDefault="00C21E3F" w:rsidP="002A519D">
            <w:pPr>
              <w:spacing w:line="259" w:lineRule="auto"/>
              <w:rPr>
                <w:rFonts w:ascii="Calibri" w:eastAsia="Calibri" w:hAnsi="Calibri" w:cs="Calibri"/>
              </w:rPr>
            </w:pPr>
            <w:r>
              <w:rPr>
                <w:rFonts w:ascii="Calibri" w:eastAsia="Calibri" w:hAnsi="Calibri" w:cs="Calibri"/>
              </w:rPr>
              <w:t xml:space="preserve">Can you </w:t>
            </w:r>
            <w:proofErr w:type="gramStart"/>
            <w:r>
              <w:rPr>
                <w:rFonts w:ascii="Calibri" w:eastAsia="Calibri" w:hAnsi="Calibri" w:cs="Calibri"/>
              </w:rPr>
              <w:t>conduct an investigation</w:t>
            </w:r>
            <w:proofErr w:type="gramEnd"/>
            <w:r>
              <w:rPr>
                <w:rFonts w:ascii="Calibri" w:eastAsia="Calibri" w:hAnsi="Calibri" w:cs="Calibri"/>
              </w:rPr>
              <w:t xml:space="preserve"> to see what bird you see the most of?</w:t>
            </w:r>
          </w:p>
          <w:p w14:paraId="17D8FF66" w14:textId="12110783" w:rsidR="002A519D" w:rsidRDefault="002A519D" w:rsidP="002A519D">
            <w:pPr>
              <w:spacing w:line="259" w:lineRule="auto"/>
              <w:rPr>
                <w:rFonts w:ascii="Calibri" w:eastAsia="Calibri" w:hAnsi="Calibri" w:cs="Calibri"/>
              </w:rPr>
            </w:pPr>
            <w:r w:rsidRPr="002367F6">
              <w:rPr>
                <w:rFonts w:ascii="Calibri" w:eastAsia="Calibri" w:hAnsi="Calibri" w:cs="Calibri"/>
              </w:rPr>
              <w:t>Can you create artwork involving them?</w:t>
            </w:r>
          </w:p>
          <w:p w14:paraId="3259F44C" w14:textId="32FAFE0F" w:rsidR="002A519D" w:rsidRDefault="002A519D" w:rsidP="002A519D">
            <w:pPr>
              <w:spacing w:line="259" w:lineRule="auto"/>
              <w:rPr>
                <w:rFonts w:ascii="Calibri" w:eastAsia="Calibri" w:hAnsi="Calibri" w:cs="Calibri"/>
              </w:rPr>
            </w:pPr>
            <w:r>
              <w:rPr>
                <w:rFonts w:ascii="Calibri" w:eastAsia="Calibri" w:hAnsi="Calibri" w:cs="Calibri"/>
              </w:rPr>
              <w:lastRenderedPageBreak/>
              <w:t xml:space="preserve">Can you research them, using </w:t>
            </w:r>
            <w:r>
              <w:rPr>
                <w:noProof/>
              </w:rPr>
              <w:drawing>
                <wp:inline distT="0" distB="0" distL="0" distR="0" wp14:anchorId="2D38CDD7" wp14:editId="773D7A88">
                  <wp:extent cx="1495425" cy="4572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495425" cy="457200"/>
                          </a:xfrm>
                          <a:prstGeom prst="rect">
                            <a:avLst/>
                          </a:prstGeom>
                        </pic:spPr>
                      </pic:pic>
                    </a:graphicData>
                  </a:graphic>
                </wp:inline>
              </w:drawing>
            </w:r>
            <w:r>
              <w:rPr>
                <w:rFonts w:ascii="Calibri" w:eastAsia="Calibri" w:hAnsi="Calibri" w:cs="Calibri"/>
              </w:rPr>
              <w:t xml:space="preserve"> on </w:t>
            </w:r>
            <w:proofErr w:type="spellStart"/>
            <w:r>
              <w:rPr>
                <w:rFonts w:ascii="Calibri" w:eastAsia="Calibri" w:hAnsi="Calibri" w:cs="Calibri"/>
              </w:rPr>
              <w:t>Hwb</w:t>
            </w:r>
            <w:proofErr w:type="spellEnd"/>
            <w:r>
              <w:rPr>
                <w:rFonts w:ascii="Calibri" w:eastAsia="Calibri" w:hAnsi="Calibri" w:cs="Calibri"/>
              </w:rPr>
              <w:t>?</w:t>
            </w:r>
          </w:p>
          <w:p w14:paraId="61F156F8" w14:textId="41792B66" w:rsidR="002A519D" w:rsidRDefault="002A519D" w:rsidP="002A519D">
            <w:pPr>
              <w:spacing w:line="259" w:lineRule="auto"/>
              <w:rPr>
                <w:rFonts w:ascii="Calibri" w:eastAsia="Calibri" w:hAnsi="Calibri" w:cs="Calibri"/>
              </w:rPr>
            </w:pPr>
            <w:r>
              <w:rPr>
                <w:rFonts w:ascii="Calibri" w:eastAsia="Calibri" w:hAnsi="Calibri" w:cs="Calibri"/>
              </w:rPr>
              <w:t>Can you do something to help them make your garden their home?</w:t>
            </w:r>
          </w:p>
          <w:p w14:paraId="6082BEE5" w14:textId="14203A53" w:rsidR="002A519D" w:rsidRDefault="002A519D" w:rsidP="002A519D">
            <w:pPr>
              <w:spacing w:line="259" w:lineRule="auto"/>
              <w:rPr>
                <w:rFonts w:ascii="Calibri" w:eastAsia="Calibri" w:hAnsi="Calibri" w:cs="Calibri"/>
              </w:rPr>
            </w:pPr>
            <w:r>
              <w:rPr>
                <w:rFonts w:ascii="Calibri" w:eastAsia="Calibri" w:hAnsi="Calibri" w:cs="Calibri"/>
              </w:rPr>
              <w:t>Can create something that keeps them away from areas where they may damage, like a vegetable patch?</w:t>
            </w:r>
          </w:p>
          <w:p w14:paraId="51083ABD" w14:textId="154DA1BF" w:rsidR="002A519D" w:rsidRDefault="002A519D" w:rsidP="002A519D">
            <w:pPr>
              <w:spacing w:line="259" w:lineRule="auto"/>
              <w:rPr>
                <w:rFonts w:ascii="Calibri" w:eastAsia="Calibri" w:hAnsi="Calibri" w:cs="Calibri"/>
              </w:rPr>
            </w:pPr>
            <w:r>
              <w:rPr>
                <w:rFonts w:ascii="Calibri" w:eastAsia="Calibri" w:hAnsi="Calibri" w:cs="Calibri"/>
              </w:rPr>
              <w:t>Can you mimic their calls using your voice or something else?</w:t>
            </w:r>
          </w:p>
          <w:p w14:paraId="5E42D3C2" w14:textId="44C29C3B" w:rsidR="002A519D" w:rsidRDefault="002A519D" w:rsidP="002A519D">
            <w:pPr>
              <w:spacing w:line="259" w:lineRule="auto"/>
              <w:rPr>
                <w:rFonts w:ascii="Calibri" w:eastAsia="Calibri" w:hAnsi="Calibri" w:cs="Calibri"/>
              </w:rPr>
            </w:pPr>
          </w:p>
          <w:p w14:paraId="78F06CB4" w14:textId="46B82E57" w:rsidR="002A519D" w:rsidRPr="002367F6" w:rsidRDefault="002A519D" w:rsidP="002A519D">
            <w:pPr>
              <w:spacing w:line="259" w:lineRule="auto"/>
              <w:rPr>
                <w:rFonts w:ascii="Calibri" w:eastAsia="Calibri" w:hAnsi="Calibri" w:cs="Calibri"/>
              </w:rPr>
            </w:pPr>
            <w:r>
              <w:rPr>
                <w:rFonts w:ascii="Calibri" w:eastAsia="Calibri" w:hAnsi="Calibri" w:cs="Calibri"/>
              </w:rPr>
              <w:t>I’d like to see photos, documents or presentations of what you’re doing! On Friday, we might be able to send our findings to the RSPB (The Royal Society for the Protection of Birds) to help with their research!</w:t>
            </w:r>
          </w:p>
          <w:p w14:paraId="25CF0574" w14:textId="77777777" w:rsidR="002A519D" w:rsidRDefault="002A519D" w:rsidP="002A519D">
            <w:pPr>
              <w:spacing w:line="259" w:lineRule="auto"/>
              <w:rPr>
                <w:rFonts w:ascii="Calibri" w:eastAsia="Calibri" w:hAnsi="Calibri" w:cs="Calibri"/>
                <w:b/>
                <w:bCs/>
              </w:rPr>
            </w:pPr>
          </w:p>
          <w:p w14:paraId="3F141F60" w14:textId="697B2BE6" w:rsidR="002A519D" w:rsidRDefault="002A519D" w:rsidP="002A519D">
            <w:pPr>
              <w:rPr>
                <w:rFonts w:ascii="Times New Roman" w:eastAsia="Times New Roman" w:hAnsi="Times New Roman" w:cs="Times New Roman"/>
              </w:rPr>
            </w:pPr>
          </w:p>
        </w:tc>
        <w:bookmarkStart w:id="0" w:name="_GoBack"/>
        <w:bookmarkEnd w:id="0"/>
      </w:tr>
    </w:tbl>
    <w:p w14:paraId="4BC1B710" w14:textId="0DAADA92" w:rsidR="3F93F184" w:rsidRDefault="3F93F184" w:rsidP="3F93F184"/>
    <w:sectPr w:rsidR="3F93F1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inemann-roman">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887236D"/>
    <w:rsid w:val="00134BC4"/>
    <w:rsid w:val="002367F6"/>
    <w:rsid w:val="002A519D"/>
    <w:rsid w:val="003B11CC"/>
    <w:rsid w:val="00403D61"/>
    <w:rsid w:val="0044771C"/>
    <w:rsid w:val="006E472F"/>
    <w:rsid w:val="00707A69"/>
    <w:rsid w:val="0090673C"/>
    <w:rsid w:val="00A4347A"/>
    <w:rsid w:val="00AA72C8"/>
    <w:rsid w:val="00BE4131"/>
    <w:rsid w:val="00BF0CD0"/>
    <w:rsid w:val="00BF2F7A"/>
    <w:rsid w:val="00C21E3F"/>
    <w:rsid w:val="00CD33F1"/>
    <w:rsid w:val="00E54EAF"/>
    <w:rsid w:val="00E643B4"/>
    <w:rsid w:val="00FE540F"/>
    <w:rsid w:val="0705D261"/>
    <w:rsid w:val="0ED59880"/>
    <w:rsid w:val="0EF4831D"/>
    <w:rsid w:val="12F694F7"/>
    <w:rsid w:val="13050F1E"/>
    <w:rsid w:val="183E92D9"/>
    <w:rsid w:val="2174538B"/>
    <w:rsid w:val="218AD78E"/>
    <w:rsid w:val="297AE2C9"/>
    <w:rsid w:val="2E8C85C5"/>
    <w:rsid w:val="2F036B71"/>
    <w:rsid w:val="310209E0"/>
    <w:rsid w:val="31FFADBF"/>
    <w:rsid w:val="373C5E9D"/>
    <w:rsid w:val="3F93F184"/>
    <w:rsid w:val="4128450B"/>
    <w:rsid w:val="413FCE54"/>
    <w:rsid w:val="427C47E6"/>
    <w:rsid w:val="49CEFC85"/>
    <w:rsid w:val="4A6E50FB"/>
    <w:rsid w:val="4B9B12EF"/>
    <w:rsid w:val="4FFC281F"/>
    <w:rsid w:val="57D03176"/>
    <w:rsid w:val="586E1ECA"/>
    <w:rsid w:val="58CF66A4"/>
    <w:rsid w:val="5A082BB1"/>
    <w:rsid w:val="5D987E4E"/>
    <w:rsid w:val="5DC28505"/>
    <w:rsid w:val="5E4C7915"/>
    <w:rsid w:val="617EEFBD"/>
    <w:rsid w:val="64851498"/>
    <w:rsid w:val="6688EB23"/>
    <w:rsid w:val="668907F3"/>
    <w:rsid w:val="6FBACE9A"/>
    <w:rsid w:val="73612B30"/>
    <w:rsid w:val="7868DE31"/>
    <w:rsid w:val="7887236D"/>
    <w:rsid w:val="79110F7A"/>
    <w:rsid w:val="79346F64"/>
    <w:rsid w:val="7970D94A"/>
    <w:rsid w:val="79B51140"/>
    <w:rsid w:val="7CBA03CF"/>
    <w:rsid w:val="7ED986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7236D"/>
  <w15:chartTrackingRefBased/>
  <w15:docId w15:val="{1D5EB2B8-4AD3-44B5-B186-D45F76A5C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0627264">
      <w:bodyDiv w:val="1"/>
      <w:marLeft w:val="0"/>
      <w:marRight w:val="0"/>
      <w:marTop w:val="0"/>
      <w:marBottom w:val="0"/>
      <w:divBdr>
        <w:top w:val="none" w:sz="0" w:space="0" w:color="auto"/>
        <w:left w:val="none" w:sz="0" w:space="0" w:color="auto"/>
        <w:bottom w:val="none" w:sz="0" w:space="0" w:color="auto"/>
        <w:right w:val="none" w:sz="0" w:space="0" w:color="auto"/>
      </w:divBdr>
    </w:div>
    <w:div w:id="1361468441">
      <w:bodyDiv w:val="1"/>
      <w:marLeft w:val="0"/>
      <w:marRight w:val="0"/>
      <w:marTop w:val="0"/>
      <w:marBottom w:val="0"/>
      <w:divBdr>
        <w:top w:val="none" w:sz="0" w:space="0" w:color="auto"/>
        <w:left w:val="none" w:sz="0" w:space="0" w:color="auto"/>
        <w:bottom w:val="none" w:sz="0" w:space="0" w:color="auto"/>
        <w:right w:val="none" w:sz="0" w:space="0" w:color="auto"/>
      </w:divBdr>
    </w:div>
    <w:div w:id="1766925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tivelearnprimary.co.uk/planning" TargetMode="Externa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hyperlink" Target="https://www.oaklandsprimary.co.uk/" TargetMode="Externa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ctivelearnprimary.co.uk/planning" TargetMode="External"/><Relationship Id="rId5" Type="http://schemas.openxmlformats.org/officeDocument/2006/relationships/settings" Target="settings.xml"/><Relationship Id="rId15" Type="http://schemas.openxmlformats.org/officeDocument/2006/relationships/image" Target="media/image3.png"/><Relationship Id="rId10" Type="http://schemas.openxmlformats.org/officeDocument/2006/relationships/hyperlink" Target="https://www.activelearnprimary.co.uk/planning" TargetMode="External"/><Relationship Id="rId4" Type="http://schemas.openxmlformats.org/officeDocument/2006/relationships/styles" Target="styles.xml"/><Relationship Id="rId9" Type="http://schemas.openxmlformats.org/officeDocument/2006/relationships/hyperlink" Target="https://www.activelearnprimary.co.uk/planning" TargetMode="External"/><Relationship Id="rId14" Type="http://schemas.openxmlformats.org/officeDocument/2006/relationships/hyperlink" Target="https://www.bbc.co.uk/bitesize/articles/z4bnf4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5038B1A287B0C4BA9BD45480BB3BC68" ma:contentTypeVersion="10" ma:contentTypeDescription="Create a new document." ma:contentTypeScope="" ma:versionID="448e0ef825a96f8dd31ca8bc97a570e8">
  <xsd:schema xmlns:xsd="http://www.w3.org/2001/XMLSchema" xmlns:xs="http://www.w3.org/2001/XMLSchema" xmlns:p="http://schemas.microsoft.com/office/2006/metadata/properties" xmlns:ns2="8a0d6e5a-83cc-42a6-8a4c-ed810c81669e" xmlns:ns3="36b55683-a425-4bcf-a525-a726f5dbd5e1" targetNamespace="http://schemas.microsoft.com/office/2006/metadata/properties" ma:root="true" ma:fieldsID="d697f33be40e1d4d754dd7de82e381ea" ns2:_="" ns3:_="">
    <xsd:import namespace="8a0d6e5a-83cc-42a6-8a4c-ed810c81669e"/>
    <xsd:import namespace="36b55683-a425-4bcf-a525-a726f5dbd5e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0d6e5a-83cc-42a6-8a4c-ed810c8166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b55683-a425-4bcf-a525-a726f5dbd5e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A68020-4023-4837-AC25-8E70A317925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05C7E39-3D59-4818-825F-012B53086ADC}">
  <ds:schemaRefs>
    <ds:schemaRef ds:uri="http://schemas.microsoft.com/sharepoint/v3/contenttype/forms"/>
  </ds:schemaRefs>
</ds:datastoreItem>
</file>

<file path=customXml/itemProps3.xml><?xml version="1.0" encoding="utf-8"?>
<ds:datastoreItem xmlns:ds="http://schemas.openxmlformats.org/officeDocument/2006/customXml" ds:itemID="{ED64651C-2512-4D5E-82E9-5D60BD88D4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0d6e5a-83cc-42a6-8a4c-ed810c81669e"/>
    <ds:schemaRef ds:uri="36b55683-a425-4bcf-a525-a726f5dbd5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321</Words>
  <Characters>1835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 Davies (Oaklands Primary School)</dc:creator>
  <cp:keywords/>
  <dc:description/>
  <cp:lastModifiedBy>William Vaughan Davies</cp:lastModifiedBy>
  <cp:revision>3</cp:revision>
  <dcterms:created xsi:type="dcterms:W3CDTF">2020-05-14T07:15:00Z</dcterms:created>
  <dcterms:modified xsi:type="dcterms:W3CDTF">2020-05-14T07:26:00Z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0x01010065038B1A287B0C4BA9BD45480BB3BC68</vt:lpwstr>
  </property>
</Properties>
</file>